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A2905" w14:textId="3195B785" w:rsidR="00E803C8" w:rsidRPr="007B56F1" w:rsidRDefault="00733B38" w:rsidP="00733B38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7B56F1">
        <w:rPr>
          <w:rFonts w:ascii="Arial" w:hAnsi="Arial" w:cs="Arial"/>
          <w:b/>
          <w:bCs/>
          <w:sz w:val="20"/>
          <w:szCs w:val="20"/>
          <w:lang w:val="es-ES"/>
        </w:rPr>
        <w:t>080</w:t>
      </w:r>
      <w:r w:rsidR="1C812ABF" w:rsidRPr="007B56F1">
        <w:rPr>
          <w:rFonts w:ascii="Arial" w:hAnsi="Arial" w:cs="Arial"/>
          <w:b/>
          <w:bCs/>
          <w:sz w:val="20"/>
          <w:szCs w:val="20"/>
          <w:lang w:val="es-ES"/>
        </w:rPr>
        <w:t xml:space="preserve"> </w:t>
      </w:r>
      <w:proofErr w:type="gramStart"/>
      <w:r w:rsidR="00731B3E" w:rsidRPr="007B56F1">
        <w:rPr>
          <w:rFonts w:ascii="Arial" w:hAnsi="Arial" w:cs="Arial"/>
          <w:b/>
          <w:bCs/>
          <w:sz w:val="20"/>
          <w:szCs w:val="20"/>
          <w:lang w:val="es-ES"/>
        </w:rPr>
        <w:t>Asegurarse</w:t>
      </w:r>
      <w:proofErr w:type="gramEnd"/>
      <w:r w:rsidR="00731B3E" w:rsidRPr="007B56F1">
        <w:rPr>
          <w:rFonts w:ascii="Arial" w:hAnsi="Arial" w:cs="Arial"/>
          <w:b/>
          <w:bCs/>
          <w:sz w:val="20"/>
          <w:szCs w:val="20"/>
          <w:lang w:val="es-ES"/>
        </w:rPr>
        <w:t xml:space="preserve"> de</w:t>
      </w:r>
      <w:r w:rsidR="007956FE" w:rsidRPr="007B56F1">
        <w:rPr>
          <w:rFonts w:ascii="Arial" w:hAnsi="Arial" w:cs="Arial"/>
          <w:b/>
          <w:bCs/>
          <w:sz w:val="20"/>
          <w:szCs w:val="20"/>
          <w:lang w:val="es-ES"/>
        </w:rPr>
        <w:t xml:space="preserve"> que las empresas </w:t>
      </w:r>
      <w:r w:rsidR="00731B3E" w:rsidRPr="007B56F1">
        <w:rPr>
          <w:rFonts w:ascii="Arial" w:hAnsi="Arial" w:cs="Arial"/>
          <w:b/>
          <w:bCs/>
          <w:sz w:val="20"/>
          <w:szCs w:val="20"/>
          <w:lang w:val="es-ES"/>
        </w:rPr>
        <w:t>divulguen</w:t>
      </w:r>
      <w:r w:rsidR="007956FE" w:rsidRPr="007B56F1">
        <w:rPr>
          <w:rFonts w:ascii="Arial" w:hAnsi="Arial" w:cs="Arial"/>
          <w:b/>
          <w:bCs/>
          <w:sz w:val="20"/>
          <w:szCs w:val="20"/>
          <w:lang w:val="es-ES"/>
        </w:rPr>
        <w:t xml:space="preserve"> los impactos negativos sobre la biodiversidad y tomen medidas para minimizarlos de formas que </w:t>
      </w:r>
      <w:r w:rsidR="002F1FED" w:rsidRPr="007B56F1">
        <w:rPr>
          <w:rFonts w:ascii="Arial" w:hAnsi="Arial" w:cs="Arial"/>
          <w:b/>
          <w:bCs/>
          <w:sz w:val="20"/>
          <w:szCs w:val="20"/>
          <w:lang w:val="es-ES"/>
        </w:rPr>
        <w:t xml:space="preserve">cumplan </w:t>
      </w:r>
      <w:r w:rsidR="007956FE" w:rsidRPr="007B56F1">
        <w:rPr>
          <w:rFonts w:ascii="Arial" w:hAnsi="Arial" w:cs="Arial"/>
          <w:b/>
          <w:bCs/>
          <w:sz w:val="20"/>
          <w:szCs w:val="20"/>
          <w:lang w:val="es-ES"/>
        </w:rPr>
        <w:t>los objetivos del Marco Mundial de Biodiversidad de K</w:t>
      </w:r>
      <w:r w:rsidR="00E23511" w:rsidRPr="007B56F1">
        <w:rPr>
          <w:rFonts w:ascii="Arial" w:hAnsi="Arial" w:cs="Arial"/>
          <w:b/>
          <w:bCs/>
          <w:sz w:val="20"/>
          <w:szCs w:val="20"/>
          <w:lang w:val="es-ES"/>
        </w:rPr>
        <w:t>unming-Montreal</w:t>
      </w:r>
    </w:p>
    <w:p w14:paraId="5E5787A5" w14:textId="22BEDE3A" w:rsidR="00E803C8" w:rsidRPr="00236F14" w:rsidRDefault="00E803C8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25E3DC8" w14:textId="2C64C4AA" w:rsidR="00EA7FA2" w:rsidRPr="00236F14" w:rsidRDefault="007956FE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>RECORDANDO</w:t>
      </w:r>
      <w:r w:rsidR="0F883397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la Resolución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6.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041 </w:t>
      </w:r>
      <w:r w:rsidR="0F883397" w:rsidRPr="00236F14">
        <w:rPr>
          <w:rFonts w:ascii="Arial" w:hAnsi="Arial" w:cs="Arial"/>
          <w:i/>
          <w:iCs/>
          <w:sz w:val="20"/>
          <w:szCs w:val="20"/>
          <w:lang w:val="es-ES"/>
        </w:rPr>
        <w:t>Identif</w:t>
      </w:r>
      <w:r w:rsidRPr="00236F14">
        <w:rPr>
          <w:rFonts w:ascii="Arial" w:hAnsi="Arial" w:cs="Arial"/>
          <w:i/>
          <w:iCs/>
          <w:sz w:val="20"/>
          <w:szCs w:val="20"/>
          <w:lang w:val="es-ES"/>
        </w:rPr>
        <w:t>icación de áreas clave para la biodiversidad a fin de salvaguardar la biodiversidad</w:t>
      </w:r>
      <w:r w:rsidR="002F1FED" w:rsidRPr="00236F14">
        <w:rPr>
          <w:rFonts w:ascii="Arial" w:hAnsi="Arial" w:cs="Arial"/>
          <w:sz w:val="20"/>
          <w:szCs w:val="20"/>
          <w:lang w:val="es-ES"/>
        </w:rPr>
        <w:t>, la</w:t>
      </w:r>
      <w:r w:rsidR="0F883397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Resolución</w:t>
      </w:r>
      <w:r w:rsidR="0071725B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6.</w:t>
      </w:r>
      <w:r w:rsidR="0F883397" w:rsidRPr="00236F14">
        <w:rPr>
          <w:rFonts w:ascii="Arial" w:hAnsi="Arial" w:cs="Arial"/>
          <w:sz w:val="20"/>
          <w:szCs w:val="20"/>
          <w:lang w:val="es-ES"/>
        </w:rPr>
        <w:t xml:space="preserve">110 </w:t>
      </w:r>
      <w:r w:rsidRPr="00236F14">
        <w:rPr>
          <w:rFonts w:ascii="Arial" w:hAnsi="Arial" w:cs="Arial"/>
          <w:i/>
          <w:iCs/>
          <w:sz w:val="20"/>
          <w:szCs w:val="20"/>
          <w:lang w:val="es-ES"/>
        </w:rPr>
        <w:t xml:space="preserve">Fortalecimiento de la participación de las empresas en la </w:t>
      </w:r>
      <w:r w:rsidR="002F1FED" w:rsidRPr="00236F14">
        <w:rPr>
          <w:rFonts w:ascii="Arial" w:hAnsi="Arial" w:cs="Arial"/>
          <w:i/>
          <w:iCs/>
          <w:sz w:val="20"/>
          <w:szCs w:val="20"/>
          <w:lang w:val="es-ES"/>
        </w:rPr>
        <w:t>preservación</w:t>
      </w:r>
      <w:r w:rsidRPr="00236F14">
        <w:rPr>
          <w:rFonts w:ascii="Arial" w:hAnsi="Arial" w:cs="Arial"/>
          <w:i/>
          <w:iCs/>
          <w:sz w:val="20"/>
          <w:szCs w:val="20"/>
          <w:lang w:val="es-ES"/>
        </w:rPr>
        <w:t xml:space="preserve"> de la biodiversidad</w:t>
      </w:r>
      <w:r w:rsidR="00810D58" w:rsidRPr="00236F14">
        <w:rPr>
          <w:rFonts w:ascii="Arial" w:hAnsi="Arial" w:cs="Arial"/>
          <w:sz w:val="20"/>
          <w:szCs w:val="20"/>
          <w:lang w:val="es-ES"/>
        </w:rPr>
        <w:t>,</w:t>
      </w:r>
      <w:r w:rsidR="0F883397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y la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Resolución</w:t>
      </w:r>
      <w:r w:rsidR="0071725B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731B3E" w:rsidRPr="00236F14">
        <w:rPr>
          <w:rFonts w:ascii="Arial" w:hAnsi="Arial" w:cs="Arial"/>
          <w:sz w:val="20"/>
          <w:szCs w:val="20"/>
          <w:lang w:val="es-ES"/>
        </w:rPr>
        <w:t>6</w:t>
      </w:r>
      <w:r w:rsidR="002F1FED" w:rsidRPr="00236F14">
        <w:rPr>
          <w:rFonts w:ascii="Arial" w:hAnsi="Arial" w:cs="Arial"/>
          <w:sz w:val="20"/>
          <w:szCs w:val="20"/>
          <w:lang w:val="es-ES"/>
        </w:rPr>
        <w:t>.</w:t>
      </w:r>
      <w:r w:rsidR="0F883397" w:rsidRPr="00236F14">
        <w:rPr>
          <w:rFonts w:ascii="Arial" w:hAnsi="Arial" w:cs="Arial"/>
          <w:sz w:val="20"/>
          <w:szCs w:val="20"/>
          <w:lang w:val="es-ES"/>
        </w:rPr>
        <w:t xml:space="preserve">066 </w:t>
      </w:r>
      <w:r w:rsidR="00AE3898" w:rsidRPr="00236F14">
        <w:rPr>
          <w:rFonts w:ascii="Arial" w:hAnsi="Arial" w:cs="Arial"/>
          <w:i/>
          <w:iCs/>
          <w:sz w:val="20"/>
          <w:szCs w:val="20"/>
          <w:lang w:val="es-ES"/>
        </w:rPr>
        <w:t xml:space="preserve">Fortalecimiento de la medición, </w:t>
      </w:r>
      <w:r w:rsidR="002F1FED" w:rsidRPr="00236F14">
        <w:rPr>
          <w:rFonts w:ascii="Arial" w:hAnsi="Arial" w:cs="Arial"/>
          <w:i/>
          <w:iCs/>
          <w:sz w:val="20"/>
          <w:szCs w:val="20"/>
          <w:lang w:val="es-ES"/>
        </w:rPr>
        <w:t>evaluación</w:t>
      </w:r>
      <w:r w:rsidR="00AE3898" w:rsidRPr="00236F14">
        <w:rPr>
          <w:rFonts w:ascii="Arial" w:hAnsi="Arial" w:cs="Arial"/>
          <w:i/>
          <w:iCs/>
          <w:sz w:val="20"/>
          <w:szCs w:val="20"/>
          <w:lang w:val="es-ES"/>
        </w:rPr>
        <w:t xml:space="preserve"> y presentación de informes en materia de biodiversidad por las empresas</w:t>
      </w:r>
      <w:r w:rsidR="00AE3898" w:rsidRPr="00236F14">
        <w:rPr>
          <w:rFonts w:ascii="Arial" w:hAnsi="Arial" w:cs="Arial"/>
          <w:sz w:val="20"/>
          <w:szCs w:val="20"/>
          <w:lang w:val="es-ES"/>
        </w:rPr>
        <w:t xml:space="preserve">, </w:t>
      </w:r>
      <w:r w:rsidR="00907FEE" w:rsidRPr="00236F14">
        <w:rPr>
          <w:rFonts w:ascii="Arial" w:hAnsi="Arial" w:cs="Arial"/>
          <w:sz w:val="20"/>
          <w:szCs w:val="20"/>
          <w:lang w:val="es-ES"/>
        </w:rPr>
        <w:t xml:space="preserve">que alienta a las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empresas</w:t>
      </w:r>
      <w:r w:rsidR="00907FEE" w:rsidRPr="00236F14">
        <w:rPr>
          <w:rFonts w:ascii="Arial" w:hAnsi="Arial" w:cs="Arial"/>
          <w:sz w:val="20"/>
          <w:szCs w:val="20"/>
          <w:lang w:val="es-ES"/>
        </w:rPr>
        <w:t xml:space="preserve"> a reforzar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la</w:t>
      </w:r>
      <w:r w:rsidR="00907FEE" w:rsidRPr="00236F14">
        <w:rPr>
          <w:rFonts w:ascii="Arial" w:hAnsi="Arial" w:cs="Arial"/>
          <w:sz w:val="20"/>
          <w:szCs w:val="20"/>
          <w:lang w:val="es-ES"/>
        </w:rPr>
        <w:t xml:space="preserve"> presentación de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informes</w:t>
      </w:r>
      <w:r w:rsidR="00907FEE" w:rsidRPr="00236F14">
        <w:rPr>
          <w:rFonts w:ascii="Arial" w:hAnsi="Arial" w:cs="Arial"/>
          <w:sz w:val="20"/>
          <w:szCs w:val="20"/>
          <w:lang w:val="es-ES"/>
        </w:rPr>
        <w:t xml:space="preserve"> sobre la biodiversidad </w:t>
      </w:r>
      <w:r w:rsidR="004729DA" w:rsidRPr="00236F14">
        <w:rPr>
          <w:rFonts w:ascii="Arial" w:hAnsi="Arial" w:cs="Arial"/>
          <w:sz w:val="20"/>
          <w:szCs w:val="20"/>
          <w:lang w:val="es-ES"/>
        </w:rPr>
        <w:t>(</w:t>
      </w:r>
      <w:r w:rsidR="00907FEE" w:rsidRPr="00236F14">
        <w:rPr>
          <w:rFonts w:ascii="Arial" w:hAnsi="Arial" w:cs="Arial"/>
          <w:sz w:val="20"/>
          <w:szCs w:val="20"/>
          <w:lang w:val="es-ES"/>
        </w:rPr>
        <w:t xml:space="preserve">todas </w:t>
      </w:r>
      <w:r w:rsidR="00413FE5" w:rsidRPr="00236F14">
        <w:rPr>
          <w:rFonts w:ascii="Arial" w:hAnsi="Arial" w:cs="Arial"/>
          <w:sz w:val="20"/>
          <w:szCs w:val="20"/>
          <w:lang w:val="es-ES"/>
        </w:rPr>
        <w:t xml:space="preserve">de la UICN y </w:t>
      </w:r>
      <w:r w:rsidR="008C73C0" w:rsidRPr="00236F14">
        <w:rPr>
          <w:rFonts w:ascii="Arial" w:hAnsi="Arial" w:cs="Arial"/>
          <w:sz w:val="20"/>
          <w:szCs w:val="20"/>
          <w:lang w:val="es-ES"/>
        </w:rPr>
        <w:t>adoptadas</w:t>
      </w:r>
      <w:r w:rsidR="00907FEE" w:rsidRPr="00236F14">
        <w:rPr>
          <w:rFonts w:ascii="Arial" w:hAnsi="Arial" w:cs="Arial"/>
          <w:sz w:val="20"/>
          <w:szCs w:val="20"/>
          <w:lang w:val="es-ES"/>
        </w:rPr>
        <w:t xml:space="preserve"> en </w:t>
      </w:r>
      <w:proofErr w:type="spellStart"/>
      <w:r w:rsidR="009572B6" w:rsidRPr="00236F14">
        <w:rPr>
          <w:rFonts w:ascii="Arial" w:hAnsi="Arial" w:cs="Arial"/>
          <w:sz w:val="20"/>
          <w:szCs w:val="20"/>
          <w:lang w:val="es-ES"/>
        </w:rPr>
        <w:t>Hawai</w:t>
      </w:r>
      <w:r w:rsidR="00161363" w:rsidRPr="00236F14">
        <w:rPr>
          <w:rFonts w:ascii="Arial" w:hAnsi="Arial" w:cs="Arial"/>
          <w:sz w:val="20"/>
          <w:szCs w:val="20"/>
          <w:lang w:val="es-ES"/>
        </w:rPr>
        <w:t>‘</w:t>
      </w:r>
      <w:r w:rsidR="009572B6" w:rsidRPr="00236F14">
        <w:rPr>
          <w:rFonts w:ascii="Arial" w:hAnsi="Arial" w:cs="Arial"/>
          <w:sz w:val="20"/>
          <w:szCs w:val="20"/>
          <w:lang w:val="es-ES"/>
        </w:rPr>
        <w:t>i</w:t>
      </w:r>
      <w:proofErr w:type="spellEnd"/>
      <w:r w:rsidR="004729DA" w:rsidRPr="00236F14">
        <w:rPr>
          <w:rFonts w:ascii="Arial" w:hAnsi="Arial" w:cs="Arial"/>
          <w:sz w:val="20"/>
          <w:szCs w:val="20"/>
          <w:lang w:val="es-ES"/>
        </w:rPr>
        <w:t>, 2020)</w:t>
      </w:r>
      <w:r w:rsidR="00DD5D51" w:rsidRPr="00236F14">
        <w:rPr>
          <w:rFonts w:ascii="Arial" w:hAnsi="Arial" w:cs="Arial"/>
          <w:sz w:val="20"/>
          <w:szCs w:val="20"/>
          <w:lang w:val="es-ES"/>
        </w:rPr>
        <w:t>;</w:t>
      </w:r>
    </w:p>
    <w:p w14:paraId="1ECF7E3E" w14:textId="77777777" w:rsidR="00776E09" w:rsidRPr="00236F14" w:rsidRDefault="00776E09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4EA8095" w14:textId="7CF9CB76" w:rsidR="005E2D2E" w:rsidRPr="00236F14" w:rsidRDefault="005E2D2E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 xml:space="preserve">RECONOCIENDO que la Meta 15 del Marco Global sobre Biodiversidad de Kunming-Montreal pide a las Partes en el CDB que adopten medidas legales, administrativas o políticas para alentar y permitir a las empresas que </w:t>
      </w:r>
      <w:r w:rsidR="00CD2EB9" w:rsidRPr="00236F14">
        <w:rPr>
          <w:rFonts w:ascii="Arial" w:hAnsi="Arial" w:cs="Arial"/>
          <w:sz w:val="20"/>
          <w:szCs w:val="20"/>
          <w:lang w:val="es-ES"/>
        </w:rPr>
        <w:t>sigan</w:t>
      </w:r>
      <w:r w:rsidRPr="00236F14">
        <w:rPr>
          <w:rFonts w:ascii="Arial" w:hAnsi="Arial" w:cs="Arial"/>
          <w:sz w:val="20"/>
          <w:szCs w:val="20"/>
          <w:lang w:val="es-ES"/>
        </w:rPr>
        <w:t>, evalúen y divulguen sus riesgos, dependencias e impactos sobre la biodiversidad, así como que informen a los consumidores e informen sobre su cumplimiento, y en particular que garanticen que las grandes empresas transnacionales y las instituciones financieras lo hagan;</w:t>
      </w:r>
    </w:p>
    <w:p w14:paraId="1D42D0E9" w14:textId="77777777" w:rsidR="00776E09" w:rsidRPr="00236F14" w:rsidRDefault="00776E09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35EBD97" w14:textId="28CC6A74" w:rsidR="1C812ABF" w:rsidRPr="00236F14" w:rsidRDefault="00907FEE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 xml:space="preserve">ACOGIENDO CON BENEPLÁCITO los esfuerzos continuados de varias empresas que ya están trabajando para evitar y minimizar sus impactos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negativos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 e incrementar sus impactos positivos sobre la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biodiversidad</w:t>
      </w:r>
      <w:r w:rsidR="00DD5D51" w:rsidRPr="00236F14">
        <w:rPr>
          <w:rFonts w:ascii="Arial" w:hAnsi="Arial" w:cs="Arial"/>
          <w:sz w:val="20"/>
          <w:szCs w:val="20"/>
          <w:lang w:val="es-ES"/>
        </w:rPr>
        <w:t>;</w:t>
      </w:r>
    </w:p>
    <w:p w14:paraId="467FEBFC" w14:textId="77777777" w:rsidR="00776E09" w:rsidRPr="00236F14" w:rsidRDefault="00776E09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B1CC6F5" w14:textId="53B5CEE3" w:rsidR="1C812ABF" w:rsidRPr="00236F14" w:rsidRDefault="006A4951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 xml:space="preserve">RECONOCIENDO </w:t>
      </w:r>
      <w:r w:rsidR="00AC5AA4" w:rsidRPr="00236F14">
        <w:rPr>
          <w:rFonts w:ascii="Arial" w:hAnsi="Arial" w:cs="Arial"/>
          <w:sz w:val="20"/>
          <w:szCs w:val="20"/>
          <w:lang w:val="es-ES"/>
        </w:rPr>
        <w:t xml:space="preserve">TAMBIÉN 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el número creciente de </w:t>
      </w:r>
      <w:r w:rsidR="002D1B28" w:rsidRPr="00236F14">
        <w:rPr>
          <w:rFonts w:ascii="Arial" w:hAnsi="Arial" w:cs="Arial"/>
          <w:sz w:val="20"/>
          <w:szCs w:val="20"/>
          <w:lang w:val="es-ES"/>
        </w:rPr>
        <w:t>marcos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 y requisitos normativos para que las empresas evalúen sus riesgos, dependencias </w:t>
      </w:r>
      <w:r w:rsidR="002D1B28" w:rsidRPr="00236F14">
        <w:rPr>
          <w:rFonts w:ascii="Arial" w:hAnsi="Arial" w:cs="Arial"/>
          <w:sz w:val="20"/>
          <w:szCs w:val="20"/>
          <w:lang w:val="es-ES"/>
        </w:rPr>
        <w:t xml:space="preserve">de la biodiversidad 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e impactos sobre </w:t>
      </w:r>
      <w:r w:rsidR="002D1B28" w:rsidRPr="00236F14">
        <w:rPr>
          <w:rFonts w:ascii="Arial" w:hAnsi="Arial" w:cs="Arial"/>
          <w:sz w:val="20"/>
          <w:szCs w:val="20"/>
          <w:lang w:val="es-ES"/>
        </w:rPr>
        <w:t>ella</w:t>
      </w:r>
      <w:r w:rsidR="0068644D" w:rsidRPr="00236F14">
        <w:rPr>
          <w:rFonts w:ascii="Arial" w:hAnsi="Arial" w:cs="Arial"/>
          <w:sz w:val="20"/>
          <w:szCs w:val="20"/>
          <w:lang w:val="es-ES"/>
        </w:rPr>
        <w:t xml:space="preserve"> y los divulguen</w:t>
      </w:r>
      <w:r w:rsidR="002D1B28" w:rsidRPr="00236F14">
        <w:rPr>
          <w:rFonts w:ascii="Arial" w:hAnsi="Arial" w:cs="Arial"/>
          <w:sz w:val="20"/>
          <w:szCs w:val="20"/>
          <w:lang w:val="es-ES"/>
        </w:rPr>
        <w:t xml:space="preserve">, 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contribuyendo así a la Meta </w:t>
      </w:r>
      <w:r w:rsidR="0F883397" w:rsidRPr="00236F14">
        <w:rPr>
          <w:rFonts w:ascii="Arial" w:hAnsi="Arial" w:cs="Arial"/>
          <w:sz w:val="20"/>
          <w:szCs w:val="20"/>
          <w:lang w:val="es-ES"/>
        </w:rPr>
        <w:t>15</w:t>
      </w:r>
      <w:r w:rsidR="00DD5D51" w:rsidRPr="00236F14">
        <w:rPr>
          <w:rFonts w:ascii="Arial" w:hAnsi="Arial" w:cs="Arial"/>
          <w:sz w:val="20"/>
          <w:szCs w:val="20"/>
          <w:lang w:val="es-ES"/>
        </w:rPr>
        <w:t>;</w:t>
      </w:r>
    </w:p>
    <w:p w14:paraId="1DE91AF4" w14:textId="77777777" w:rsidR="00776E09" w:rsidRPr="00236F14" w:rsidRDefault="00776E09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B87B38A" w14:textId="277E7994" w:rsidR="00EA7FA2" w:rsidRPr="00236F14" w:rsidRDefault="00862D3C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 xml:space="preserve">OBSERVANDO que </w:t>
      </w:r>
      <w:r w:rsidR="00084C75" w:rsidRPr="00236F14">
        <w:rPr>
          <w:rFonts w:ascii="Arial" w:hAnsi="Arial" w:cs="Arial"/>
          <w:sz w:val="20"/>
          <w:szCs w:val="20"/>
          <w:lang w:val="es-ES"/>
        </w:rPr>
        <w:t xml:space="preserve">los productos del conocimiento </w:t>
      </w:r>
      <w:r w:rsidR="003747BB" w:rsidRPr="00236F14">
        <w:rPr>
          <w:rFonts w:ascii="Arial" w:hAnsi="Arial" w:cs="Arial"/>
          <w:sz w:val="20"/>
          <w:szCs w:val="20"/>
          <w:lang w:val="es-ES"/>
        </w:rPr>
        <w:t>movilizados con arreglo</w:t>
      </w:r>
      <w:r w:rsidR="002D1B28" w:rsidRPr="00236F14">
        <w:rPr>
          <w:rFonts w:ascii="Arial" w:hAnsi="Arial" w:cs="Arial"/>
          <w:sz w:val="20"/>
          <w:szCs w:val="20"/>
          <w:lang w:val="es-ES"/>
        </w:rPr>
        <w:t xml:space="preserve"> a los estándares de la UI</w:t>
      </w:r>
      <w:r w:rsidR="0F883397" w:rsidRPr="00236F14">
        <w:rPr>
          <w:rFonts w:ascii="Arial" w:hAnsi="Arial" w:cs="Arial"/>
          <w:sz w:val="20"/>
          <w:szCs w:val="20"/>
          <w:lang w:val="es-ES"/>
        </w:rPr>
        <w:t>CN (</w:t>
      </w:r>
      <w:r w:rsidR="009D7B13" w:rsidRPr="00236F14">
        <w:rPr>
          <w:rFonts w:ascii="Arial" w:hAnsi="Arial" w:cs="Arial"/>
          <w:sz w:val="20"/>
          <w:szCs w:val="20"/>
          <w:lang w:val="es-ES"/>
        </w:rPr>
        <w:t xml:space="preserve">la </w:t>
      </w:r>
      <w:r w:rsidR="003747BB" w:rsidRPr="00236F14">
        <w:rPr>
          <w:rFonts w:ascii="Arial" w:hAnsi="Arial" w:cs="Arial"/>
          <w:sz w:val="20"/>
          <w:szCs w:val="20"/>
          <w:lang w:val="es-ES"/>
        </w:rPr>
        <w:t xml:space="preserve">Lista Roja </w:t>
      </w:r>
      <w:r w:rsidR="009D7B13" w:rsidRPr="00236F14">
        <w:rPr>
          <w:rFonts w:ascii="Arial" w:hAnsi="Arial" w:cs="Arial"/>
          <w:sz w:val="20"/>
          <w:szCs w:val="20"/>
          <w:lang w:val="es-ES"/>
        </w:rPr>
        <w:t xml:space="preserve">de la UICN </w:t>
      </w:r>
      <w:r w:rsidR="003747BB" w:rsidRPr="00236F14">
        <w:rPr>
          <w:rFonts w:ascii="Arial" w:hAnsi="Arial" w:cs="Arial"/>
          <w:sz w:val="20"/>
          <w:szCs w:val="20"/>
          <w:lang w:val="es-ES"/>
        </w:rPr>
        <w:t xml:space="preserve">de Especies </w:t>
      </w:r>
      <w:proofErr w:type="spellStart"/>
      <w:r w:rsidR="003747BB" w:rsidRPr="00236F14">
        <w:rPr>
          <w:rFonts w:ascii="Arial" w:hAnsi="Arial" w:cs="Arial"/>
          <w:sz w:val="20"/>
          <w:szCs w:val="20"/>
          <w:lang w:val="es-ES"/>
        </w:rPr>
        <w:t>Amenazadas</w:t>
      </w:r>
      <w:r w:rsidR="0071725B" w:rsidRPr="00236F14">
        <w:rPr>
          <w:rFonts w:ascii="Arial" w:hAnsi="Arial" w:cs="Arial"/>
          <w:sz w:val="20"/>
          <w:szCs w:val="20"/>
          <w:vertAlign w:val="superscript"/>
          <w:lang w:val="es-ES"/>
        </w:rPr>
        <w:t>TM</w:t>
      </w:r>
      <w:proofErr w:type="spellEnd"/>
      <w:r w:rsidR="003747BB" w:rsidRPr="00236F14">
        <w:rPr>
          <w:rFonts w:ascii="Arial" w:hAnsi="Arial" w:cs="Arial"/>
          <w:sz w:val="20"/>
          <w:szCs w:val="20"/>
          <w:lang w:val="es-ES"/>
        </w:rPr>
        <w:t>, Áreas Clave</w:t>
      </w:r>
      <w:r w:rsidR="009D7B13" w:rsidRPr="00236F14">
        <w:rPr>
          <w:rFonts w:ascii="Arial" w:hAnsi="Arial" w:cs="Arial"/>
          <w:sz w:val="20"/>
          <w:szCs w:val="20"/>
          <w:lang w:val="es-ES"/>
        </w:rPr>
        <w:t>s</w:t>
      </w:r>
      <w:r w:rsidR="003747BB" w:rsidRPr="00236F14">
        <w:rPr>
          <w:rFonts w:ascii="Arial" w:hAnsi="Arial" w:cs="Arial"/>
          <w:sz w:val="20"/>
          <w:szCs w:val="20"/>
          <w:lang w:val="es-ES"/>
        </w:rPr>
        <w:t xml:space="preserve"> para la Biodiversidad</w:t>
      </w:r>
      <w:r w:rsidR="00343473" w:rsidRPr="00236F14">
        <w:rPr>
          <w:rFonts w:ascii="Arial" w:hAnsi="Arial" w:cs="Arial"/>
          <w:sz w:val="20"/>
          <w:szCs w:val="20"/>
          <w:lang w:val="es-ES"/>
        </w:rPr>
        <w:t xml:space="preserve"> (KBA, por sus siglas en inglés)</w:t>
      </w:r>
      <w:r w:rsidR="295EC324" w:rsidRPr="00236F14">
        <w:rPr>
          <w:rFonts w:ascii="Arial" w:hAnsi="Arial" w:cs="Arial"/>
          <w:sz w:val="20"/>
          <w:szCs w:val="20"/>
          <w:lang w:val="es-ES"/>
        </w:rPr>
        <w:t xml:space="preserve">, </w:t>
      </w:r>
      <w:r w:rsidR="003747BB" w:rsidRPr="00236F14">
        <w:rPr>
          <w:rFonts w:ascii="Arial" w:hAnsi="Arial" w:cs="Arial"/>
          <w:sz w:val="20"/>
          <w:szCs w:val="20"/>
          <w:lang w:val="es-ES"/>
        </w:rPr>
        <w:t>áreas protegidas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y otras medidas </w:t>
      </w:r>
      <w:r w:rsidR="003647C6" w:rsidRPr="00236F14">
        <w:rPr>
          <w:rFonts w:ascii="Arial" w:hAnsi="Arial" w:cs="Arial"/>
          <w:sz w:val="20"/>
          <w:szCs w:val="20"/>
          <w:lang w:val="es-ES"/>
        </w:rPr>
        <w:t>e</w:t>
      </w:r>
      <w:r w:rsidR="009D7B13" w:rsidRPr="00236F14">
        <w:rPr>
          <w:rFonts w:ascii="Arial" w:hAnsi="Arial" w:cs="Arial"/>
          <w:sz w:val="20"/>
          <w:szCs w:val="20"/>
          <w:lang w:val="es-ES"/>
        </w:rPr>
        <w:t>fe</w:t>
      </w:r>
      <w:r w:rsidR="003647C6" w:rsidRPr="00236F14">
        <w:rPr>
          <w:rFonts w:ascii="Arial" w:hAnsi="Arial" w:cs="Arial"/>
          <w:sz w:val="20"/>
          <w:szCs w:val="20"/>
          <w:lang w:val="es-ES"/>
        </w:rPr>
        <w:t>c</w:t>
      </w:r>
      <w:r w:rsidR="009D7B13" w:rsidRPr="00236F14">
        <w:rPr>
          <w:rFonts w:ascii="Arial" w:hAnsi="Arial" w:cs="Arial"/>
          <w:sz w:val="20"/>
          <w:szCs w:val="20"/>
          <w:lang w:val="es-ES"/>
        </w:rPr>
        <w:t>tivas</w:t>
      </w:r>
      <w:r w:rsidR="003647C6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de conservación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basadas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en áreas) ya se están </w:t>
      </w:r>
      <w:r w:rsidR="008C73C0" w:rsidRPr="00236F14">
        <w:rPr>
          <w:rFonts w:ascii="Arial" w:hAnsi="Arial" w:cs="Arial"/>
          <w:sz w:val="20"/>
          <w:szCs w:val="20"/>
          <w:lang w:val="es-ES"/>
        </w:rPr>
        <w:t>utilizando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para </w:t>
      </w:r>
      <w:r w:rsidR="002D1B28" w:rsidRPr="00236F14">
        <w:rPr>
          <w:rFonts w:ascii="Arial" w:hAnsi="Arial" w:cs="Arial"/>
          <w:sz w:val="20"/>
          <w:szCs w:val="20"/>
          <w:lang w:val="es-ES"/>
        </w:rPr>
        <w:t xml:space="preserve">orientar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al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sector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privado </w:t>
      </w:r>
      <w:r w:rsidR="003647C6" w:rsidRPr="00236F14">
        <w:rPr>
          <w:rFonts w:ascii="Arial" w:hAnsi="Arial" w:cs="Arial"/>
          <w:sz w:val="20"/>
          <w:szCs w:val="20"/>
          <w:lang w:val="es-ES"/>
        </w:rPr>
        <w:t xml:space="preserve">sobre </w:t>
      </w:r>
      <w:r w:rsidR="002D1B28" w:rsidRPr="00236F14">
        <w:rPr>
          <w:rFonts w:ascii="Arial" w:hAnsi="Arial" w:cs="Arial"/>
          <w:sz w:val="20"/>
          <w:szCs w:val="20"/>
          <w:lang w:val="es-ES"/>
        </w:rPr>
        <w:t xml:space="preserve">la priorización de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lugares </w:t>
      </w:r>
      <w:r w:rsidR="002D1B28" w:rsidRPr="00236F14">
        <w:rPr>
          <w:rFonts w:ascii="Arial" w:hAnsi="Arial" w:cs="Arial"/>
          <w:sz w:val="20"/>
          <w:szCs w:val="20"/>
          <w:lang w:val="es-ES"/>
        </w:rPr>
        <w:t xml:space="preserve">en los que tomar medidas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y para hacer un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seguimiento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de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los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avances a través de</w:t>
      </w:r>
      <w:r w:rsidR="002D1B28" w:rsidRPr="00236F14">
        <w:rPr>
          <w:rFonts w:ascii="Arial" w:hAnsi="Arial" w:cs="Arial"/>
          <w:sz w:val="20"/>
          <w:szCs w:val="20"/>
          <w:lang w:val="es-ES"/>
        </w:rPr>
        <w:t xml:space="preserve"> la Herramienta Integrada de Evaluación de la Biodiversidad</w:t>
      </w:r>
      <w:r w:rsidR="00DD5D51" w:rsidRPr="00236F14">
        <w:rPr>
          <w:rFonts w:ascii="Arial" w:hAnsi="Arial" w:cs="Arial"/>
          <w:sz w:val="20"/>
          <w:szCs w:val="20"/>
          <w:lang w:val="es-ES"/>
        </w:rPr>
        <w:t>;</w:t>
      </w:r>
    </w:p>
    <w:p w14:paraId="63AC5ECE" w14:textId="77777777" w:rsidR="00776E09" w:rsidRPr="00236F14" w:rsidRDefault="00776E09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728AF26" w14:textId="74B7690A" w:rsidR="00EA7FA2" w:rsidRPr="00236F14" w:rsidRDefault="00B67D74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 xml:space="preserve">OBSERVANDO </w:t>
      </w:r>
      <w:r w:rsidR="00BA3F43" w:rsidRPr="00236F14">
        <w:rPr>
          <w:rFonts w:ascii="Arial" w:hAnsi="Arial" w:cs="Arial"/>
          <w:sz w:val="20"/>
          <w:szCs w:val="20"/>
          <w:lang w:val="es-ES"/>
        </w:rPr>
        <w:t xml:space="preserve">TAMBIÉN 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que </w:t>
      </w:r>
      <w:r w:rsidR="003647C6" w:rsidRPr="00236F14">
        <w:rPr>
          <w:rFonts w:ascii="Arial" w:hAnsi="Arial" w:cs="Arial"/>
          <w:sz w:val="20"/>
          <w:szCs w:val="20"/>
          <w:lang w:val="es-ES"/>
        </w:rPr>
        <w:t>numerosos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 métodos,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herramientas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 y plataformas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existentes</w:t>
      </w:r>
      <w:r w:rsidR="0002622B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utilizan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 productos </w:t>
      </w:r>
      <w:r w:rsidR="0002622B" w:rsidRPr="00236F14">
        <w:rPr>
          <w:rFonts w:ascii="Arial" w:hAnsi="Arial" w:cs="Arial"/>
          <w:sz w:val="20"/>
          <w:szCs w:val="20"/>
          <w:lang w:val="es-ES"/>
        </w:rPr>
        <w:t>relativos a la cobertura del suelo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, capas de ecosistemas y/o </w:t>
      </w:r>
      <w:r w:rsidR="0002622B" w:rsidRPr="00236F14">
        <w:rPr>
          <w:rFonts w:ascii="Arial" w:hAnsi="Arial" w:cs="Arial"/>
          <w:sz w:val="20"/>
          <w:szCs w:val="20"/>
          <w:lang w:val="es-ES"/>
        </w:rPr>
        <w:t>parámetros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 relacionad</w:t>
      </w:r>
      <w:r w:rsidR="0002622B" w:rsidRPr="00236F14">
        <w:rPr>
          <w:rFonts w:ascii="Arial" w:hAnsi="Arial" w:cs="Arial"/>
          <w:sz w:val="20"/>
          <w:szCs w:val="20"/>
          <w:lang w:val="es-ES"/>
        </w:rPr>
        <w:t>o</w:t>
      </w:r>
      <w:r w:rsidRPr="00236F14">
        <w:rPr>
          <w:rFonts w:ascii="Arial" w:hAnsi="Arial" w:cs="Arial"/>
          <w:sz w:val="20"/>
          <w:szCs w:val="20"/>
          <w:lang w:val="es-ES"/>
        </w:rPr>
        <w:t>s con las presiones y respuestas;</w:t>
      </w:r>
    </w:p>
    <w:p w14:paraId="25C32C42" w14:textId="77777777" w:rsidR="00776E09" w:rsidRPr="00236F14" w:rsidRDefault="00776E09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A07592D" w14:textId="243767F1" w:rsidR="00EA7FA2" w:rsidRPr="00236F14" w:rsidRDefault="0F883397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>RECO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NOCIENDO </w:t>
      </w:r>
      <w:r w:rsidR="00AC5AA4" w:rsidRPr="00236F14">
        <w:rPr>
          <w:rFonts w:ascii="Arial" w:hAnsi="Arial" w:cs="Arial"/>
          <w:sz w:val="20"/>
          <w:szCs w:val="20"/>
          <w:lang w:val="es-ES"/>
        </w:rPr>
        <w:t xml:space="preserve">ADEMÁS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la necesidad de medir también los posibles impactos a nivel de especies para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evaluar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los </w:t>
      </w:r>
      <w:r w:rsidR="00160257" w:rsidRPr="00236F14">
        <w:rPr>
          <w:rFonts w:ascii="Arial" w:hAnsi="Arial" w:cs="Arial"/>
          <w:sz w:val="20"/>
          <w:szCs w:val="20"/>
          <w:lang w:val="es-ES"/>
        </w:rPr>
        <w:t xml:space="preserve">efectos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que contribuyen a detener extinciones e invertir la pérdida de biodiversidad </w:t>
      </w:r>
      <w:r w:rsidR="00160257" w:rsidRPr="00236F14">
        <w:rPr>
          <w:rFonts w:ascii="Arial" w:hAnsi="Arial" w:cs="Arial"/>
          <w:sz w:val="20"/>
          <w:szCs w:val="20"/>
          <w:lang w:val="es-ES"/>
        </w:rPr>
        <w:t>con miras a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02622B" w:rsidRPr="00236F14">
        <w:rPr>
          <w:rFonts w:ascii="Arial" w:hAnsi="Arial" w:cs="Arial"/>
          <w:sz w:val="20"/>
          <w:szCs w:val="20"/>
          <w:lang w:val="es-ES"/>
        </w:rPr>
        <w:t xml:space="preserve">presentar información </w:t>
      </w:r>
      <w:r w:rsidR="00160257" w:rsidRPr="00236F14">
        <w:rPr>
          <w:rFonts w:ascii="Arial" w:hAnsi="Arial" w:cs="Arial"/>
          <w:sz w:val="20"/>
          <w:szCs w:val="20"/>
          <w:lang w:val="es-ES"/>
        </w:rPr>
        <w:t>sobre e</w:t>
      </w:r>
      <w:r w:rsidR="0002622B" w:rsidRPr="00236F14">
        <w:rPr>
          <w:rFonts w:ascii="Arial" w:hAnsi="Arial" w:cs="Arial"/>
          <w:sz w:val="20"/>
          <w:szCs w:val="20"/>
          <w:lang w:val="es-ES"/>
        </w:rPr>
        <w:t xml:space="preserve">l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Objetivo A del </w:t>
      </w:r>
      <w:r w:rsidR="0002622B" w:rsidRPr="00236F14">
        <w:rPr>
          <w:rFonts w:ascii="Arial" w:hAnsi="Arial" w:cs="Arial"/>
          <w:sz w:val="20"/>
          <w:szCs w:val="20"/>
          <w:lang w:val="es-ES"/>
        </w:rPr>
        <w:t>Marco Mundial de Biodiversidad</w:t>
      </w:r>
      <w:r w:rsidR="00161363" w:rsidRPr="00236F14">
        <w:rPr>
          <w:rFonts w:ascii="Arial" w:hAnsi="Arial" w:cs="Arial"/>
          <w:sz w:val="20"/>
          <w:szCs w:val="20"/>
          <w:lang w:val="es-ES"/>
        </w:rPr>
        <w:t xml:space="preserve"> de Kunming-Montreal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, </w:t>
      </w:r>
      <w:r w:rsidR="00B67D74" w:rsidRPr="00236F14">
        <w:rPr>
          <w:rFonts w:ascii="Arial" w:hAnsi="Arial" w:cs="Arial"/>
          <w:sz w:val="20"/>
          <w:szCs w:val="20"/>
          <w:lang w:val="es-ES"/>
        </w:rPr>
        <w:t>además de medir las respuestas y los cambios resultantes en las presiones</w:t>
      </w:r>
      <w:r w:rsidR="00DD5D51" w:rsidRPr="00236F14">
        <w:rPr>
          <w:rFonts w:ascii="Arial" w:hAnsi="Arial" w:cs="Arial"/>
          <w:sz w:val="20"/>
          <w:szCs w:val="20"/>
          <w:lang w:val="es-ES"/>
        </w:rPr>
        <w:t>;</w:t>
      </w:r>
    </w:p>
    <w:p w14:paraId="3A61E12A" w14:textId="41C46764" w:rsidR="00161363" w:rsidRPr="00236F14" w:rsidRDefault="00161363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B62634B" w14:textId="665F25AB" w:rsidR="00EA7FA2" w:rsidRPr="00236F14" w:rsidRDefault="007956FE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>RECORDANDO</w:t>
      </w:r>
      <w:r w:rsidR="0F883397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la necesidad de medir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los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impactos con arreglo a estándares basados en datos científicos y a distintos niveles de especificidad; y</w:t>
      </w:r>
    </w:p>
    <w:p w14:paraId="56C50A98" w14:textId="77777777" w:rsidR="00776E09" w:rsidRPr="00236F14" w:rsidRDefault="00776E09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EFD8A8F" w14:textId="28DC851A" w:rsidR="1C812ABF" w:rsidRPr="00236F14" w:rsidRDefault="007956FE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>RECORDANDO</w:t>
      </w:r>
      <w:r w:rsidR="00AC5AA4" w:rsidRPr="00236F14">
        <w:rPr>
          <w:rFonts w:ascii="Arial" w:hAnsi="Arial" w:cs="Arial"/>
          <w:sz w:val="20"/>
          <w:szCs w:val="20"/>
          <w:lang w:val="es-ES"/>
        </w:rPr>
        <w:t xml:space="preserve"> TAMBIÉN</w:t>
      </w:r>
      <w:r w:rsidR="005A242A" w:rsidRPr="00236F14">
        <w:rPr>
          <w:rFonts w:ascii="Arial" w:hAnsi="Arial" w:cs="Arial"/>
          <w:sz w:val="20"/>
          <w:szCs w:val="20"/>
          <w:lang w:val="es-ES"/>
        </w:rPr>
        <w:t xml:space="preserve"> las </w:t>
      </w:r>
      <w:r w:rsidR="008C73C0" w:rsidRPr="00236F14">
        <w:rPr>
          <w:rFonts w:ascii="Arial" w:hAnsi="Arial" w:cs="Arial"/>
          <w:sz w:val="20"/>
          <w:szCs w:val="20"/>
          <w:lang w:val="es-ES"/>
        </w:rPr>
        <w:t>orientaciones</w:t>
      </w:r>
      <w:r w:rsidR="005A242A" w:rsidRPr="00236F14">
        <w:rPr>
          <w:rFonts w:ascii="Arial" w:hAnsi="Arial" w:cs="Arial"/>
          <w:sz w:val="20"/>
          <w:szCs w:val="20"/>
          <w:lang w:val="es-ES"/>
        </w:rPr>
        <w:t xml:space="preserve"> de los Principios del Ecuador </w:t>
      </w:r>
      <w:r w:rsidR="00E45BEC" w:rsidRPr="00236F14">
        <w:rPr>
          <w:rFonts w:ascii="Arial" w:hAnsi="Arial" w:cs="Arial"/>
          <w:sz w:val="20"/>
          <w:szCs w:val="20"/>
          <w:lang w:val="es-ES"/>
        </w:rPr>
        <w:t>4</w:t>
      </w:r>
      <w:r w:rsidR="00BB2C48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D26DA4" w:rsidRPr="00236F14">
        <w:rPr>
          <w:rFonts w:ascii="Arial" w:hAnsi="Arial" w:cs="Arial"/>
          <w:sz w:val="20"/>
          <w:szCs w:val="20"/>
          <w:lang w:val="es-ES"/>
        </w:rPr>
        <w:t xml:space="preserve">sobre el </w:t>
      </w:r>
      <w:r w:rsidR="008C73C0" w:rsidRPr="00236F14">
        <w:rPr>
          <w:rFonts w:ascii="Arial" w:hAnsi="Arial" w:cs="Arial"/>
          <w:sz w:val="20"/>
          <w:szCs w:val="20"/>
          <w:lang w:val="es-ES"/>
        </w:rPr>
        <w:t>intercambio</w:t>
      </w:r>
      <w:r w:rsidR="00D26DA4" w:rsidRPr="00236F14">
        <w:rPr>
          <w:rFonts w:ascii="Arial" w:hAnsi="Arial" w:cs="Arial"/>
          <w:sz w:val="20"/>
          <w:szCs w:val="20"/>
          <w:lang w:val="es-ES"/>
        </w:rPr>
        <w:t xml:space="preserve"> de datos por empresas en el marco de las </w:t>
      </w:r>
      <w:r w:rsidR="005A242A" w:rsidRPr="00236F14">
        <w:rPr>
          <w:rFonts w:ascii="Arial" w:hAnsi="Arial" w:cs="Arial"/>
          <w:sz w:val="20"/>
          <w:szCs w:val="20"/>
          <w:lang w:val="es-ES"/>
        </w:rPr>
        <w:t xml:space="preserve">Instituciones Financieras de los Principios del </w:t>
      </w:r>
      <w:r w:rsidR="008C73C0" w:rsidRPr="00236F14">
        <w:rPr>
          <w:rFonts w:ascii="Arial" w:hAnsi="Arial" w:cs="Arial"/>
          <w:sz w:val="20"/>
          <w:szCs w:val="20"/>
          <w:lang w:val="es-ES"/>
        </w:rPr>
        <w:t>Ecuador</w:t>
      </w:r>
      <w:r w:rsidR="00E45BEC" w:rsidRPr="00236F14">
        <w:rPr>
          <w:rFonts w:ascii="Arial" w:hAnsi="Arial" w:cs="Arial"/>
          <w:sz w:val="20"/>
          <w:szCs w:val="20"/>
          <w:lang w:val="es-ES"/>
        </w:rPr>
        <w:t>;</w:t>
      </w:r>
    </w:p>
    <w:p w14:paraId="0E128CAB" w14:textId="3D86195D" w:rsidR="1C812ABF" w:rsidRPr="00236F14" w:rsidRDefault="1C812ABF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0FB43D6" w14:textId="77777777" w:rsidR="002F1FED" w:rsidRPr="00236F14" w:rsidRDefault="002F1FED" w:rsidP="002F1FED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>El Congreso Mundial de la Naturaleza de la UICN 2025, en su sesión de Abu Dabi (Emiratos Árabes Unidos)</w:t>
      </w:r>
      <w:r w:rsidRPr="00236F14">
        <w:rPr>
          <w:rFonts w:ascii="Arial" w:eastAsia="Aptos" w:hAnsi="Arial" w:cs="Arial"/>
          <w:sz w:val="20"/>
          <w:szCs w:val="20"/>
          <w:lang w:val="es-ES" w:eastAsia="en-US" w:bidi="th-TH"/>
          <w14:ligatures w14:val="standardContextual"/>
        </w:rPr>
        <w:t>:</w:t>
      </w:r>
    </w:p>
    <w:p w14:paraId="65040B48" w14:textId="77777777" w:rsidR="00EA7FA2" w:rsidRPr="00236F14" w:rsidRDefault="00EA7FA2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8D0A2CD" w14:textId="6B34F4D9" w:rsidR="00AD7589" w:rsidRPr="00236F14" w:rsidRDefault="00AD7589" w:rsidP="00AD758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 xml:space="preserve">1. </w:t>
      </w:r>
      <w:r w:rsidR="00D26DA4" w:rsidRPr="00236F14">
        <w:rPr>
          <w:rFonts w:ascii="Arial" w:hAnsi="Arial" w:cs="Arial"/>
          <w:sz w:val="20"/>
          <w:szCs w:val="20"/>
          <w:lang w:val="es-ES"/>
        </w:rPr>
        <w:t>EXHORTA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al </w:t>
      </w:r>
      <w:proofErr w:type="gramStart"/>
      <w:r w:rsidR="00B427B9" w:rsidRPr="00236F14">
        <w:rPr>
          <w:rFonts w:ascii="Arial" w:hAnsi="Arial" w:cs="Arial"/>
          <w:sz w:val="20"/>
          <w:szCs w:val="20"/>
          <w:lang w:val="es-ES"/>
        </w:rPr>
        <w:t>Director General</w:t>
      </w:r>
      <w:proofErr w:type="gramEnd"/>
      <w:r w:rsidR="00B427B9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y a los Miembros de la UICN </w:t>
      </w:r>
      <w:r w:rsidR="00D26DA4" w:rsidRPr="00236F14">
        <w:rPr>
          <w:rFonts w:ascii="Arial" w:hAnsi="Arial" w:cs="Arial"/>
          <w:sz w:val="20"/>
          <w:szCs w:val="20"/>
          <w:lang w:val="es-ES"/>
        </w:rPr>
        <w:t>a</w:t>
      </w:r>
      <w:r w:rsidRPr="00236F14">
        <w:rPr>
          <w:rFonts w:ascii="Arial" w:hAnsi="Arial" w:cs="Arial"/>
          <w:sz w:val="20"/>
          <w:szCs w:val="20"/>
          <w:lang w:val="es-ES"/>
        </w:rPr>
        <w:t>:</w:t>
      </w:r>
    </w:p>
    <w:p w14:paraId="47023504" w14:textId="77777777" w:rsidR="00AD7589" w:rsidRPr="00236F14" w:rsidRDefault="00AD7589" w:rsidP="00AD758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AB8AA2D" w14:textId="3802F2A8" w:rsidR="00AD7589" w:rsidRPr="00236F14" w:rsidRDefault="00AD7589" w:rsidP="00AD758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 xml:space="preserve">a. </w:t>
      </w:r>
      <w:r w:rsidR="00B67D74" w:rsidRPr="00236F14">
        <w:rPr>
          <w:rFonts w:ascii="Arial" w:hAnsi="Arial" w:cs="Arial"/>
          <w:sz w:val="20"/>
          <w:szCs w:val="20"/>
          <w:lang w:val="es-ES"/>
        </w:rPr>
        <w:t>trabaj</w:t>
      </w:r>
      <w:r w:rsidR="00160257" w:rsidRPr="00236F14">
        <w:rPr>
          <w:rFonts w:ascii="Arial" w:hAnsi="Arial" w:cs="Arial"/>
          <w:sz w:val="20"/>
          <w:szCs w:val="20"/>
          <w:lang w:val="es-ES"/>
        </w:rPr>
        <w:t>ar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con las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empresas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para </w:t>
      </w:r>
      <w:r w:rsidR="00D26DA4" w:rsidRPr="00236F14">
        <w:rPr>
          <w:rFonts w:ascii="Arial" w:hAnsi="Arial" w:cs="Arial"/>
          <w:sz w:val="20"/>
          <w:szCs w:val="20"/>
          <w:lang w:val="es-ES"/>
        </w:rPr>
        <w:t>aplicar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los marcos de </w:t>
      </w:r>
      <w:r w:rsidR="00D26DA4" w:rsidRPr="00236F14">
        <w:rPr>
          <w:rFonts w:ascii="Arial" w:hAnsi="Arial" w:cs="Arial"/>
          <w:sz w:val="20"/>
          <w:szCs w:val="20"/>
          <w:lang w:val="es-ES"/>
        </w:rPr>
        <w:t xml:space="preserve">divulgación </w:t>
      </w:r>
      <w:r w:rsidR="00160257" w:rsidRPr="00236F14">
        <w:rPr>
          <w:rFonts w:ascii="Arial" w:hAnsi="Arial" w:cs="Arial"/>
          <w:sz w:val="20"/>
          <w:szCs w:val="20"/>
          <w:lang w:val="es-ES"/>
        </w:rPr>
        <w:t xml:space="preserve">con </w:t>
      </w:r>
      <w:r w:rsidR="00D26DA4" w:rsidRPr="00236F14">
        <w:rPr>
          <w:rFonts w:ascii="Arial" w:hAnsi="Arial" w:cs="Arial"/>
          <w:sz w:val="20"/>
          <w:szCs w:val="20"/>
          <w:lang w:val="es-ES"/>
        </w:rPr>
        <w:t xml:space="preserve">los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conjuntos de datos sobre biodiversidad más </w:t>
      </w:r>
      <w:r w:rsidR="00D26DA4" w:rsidRPr="00236F14">
        <w:rPr>
          <w:rFonts w:ascii="Arial" w:hAnsi="Arial" w:cs="Arial"/>
          <w:sz w:val="20"/>
          <w:szCs w:val="20"/>
          <w:lang w:val="es-ES"/>
        </w:rPr>
        <w:t>reconocidos</w:t>
      </w:r>
      <w:r w:rsidR="00AB6E4A" w:rsidRPr="00236F14">
        <w:rPr>
          <w:rFonts w:ascii="Arial" w:hAnsi="Arial" w:cs="Arial"/>
          <w:sz w:val="20"/>
          <w:szCs w:val="20"/>
          <w:lang w:val="es-ES"/>
        </w:rPr>
        <w:t xml:space="preserve"> de que se disponga, colaborando con los gobiernos para acceder a los conjuntos de datos oficiales</w:t>
      </w:r>
      <w:r w:rsidR="003B7EA5" w:rsidRPr="00236F14">
        <w:rPr>
          <w:rFonts w:ascii="Arial" w:hAnsi="Arial" w:cs="Arial"/>
          <w:sz w:val="20"/>
          <w:szCs w:val="20"/>
          <w:lang w:val="es-ES"/>
        </w:rPr>
        <w:t xml:space="preserve">, así como </w:t>
      </w:r>
      <w:r w:rsidR="00AB6E4A" w:rsidRPr="00236F14">
        <w:rPr>
          <w:rFonts w:ascii="Arial" w:hAnsi="Arial" w:cs="Arial"/>
          <w:sz w:val="20"/>
          <w:szCs w:val="20"/>
          <w:lang w:val="es-ES"/>
        </w:rPr>
        <w:t>utilizando conjuntos de datos mundiales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; </w:t>
      </w:r>
      <w:r w:rsidR="00B67D74" w:rsidRPr="00236F14">
        <w:rPr>
          <w:rFonts w:ascii="Arial" w:hAnsi="Arial" w:cs="Arial"/>
          <w:sz w:val="20"/>
          <w:szCs w:val="20"/>
          <w:lang w:val="es-ES"/>
        </w:rPr>
        <w:t>y</w:t>
      </w:r>
    </w:p>
    <w:p w14:paraId="59656460" w14:textId="77777777" w:rsidR="00AD7589" w:rsidRPr="00236F14" w:rsidRDefault="00AD7589" w:rsidP="00AD758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1C8A386" w14:textId="7AFEE218" w:rsidR="00AD7589" w:rsidRPr="00236F14" w:rsidRDefault="00AD7589" w:rsidP="00AD758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lastRenderedPageBreak/>
        <w:t xml:space="preserve">b. </w:t>
      </w:r>
      <w:r w:rsidR="00B67D74" w:rsidRPr="00236F14">
        <w:rPr>
          <w:rFonts w:ascii="Arial" w:hAnsi="Arial" w:cs="Arial"/>
          <w:sz w:val="20"/>
          <w:szCs w:val="20"/>
          <w:lang w:val="es-ES"/>
        </w:rPr>
        <w:t>apoy</w:t>
      </w:r>
      <w:r w:rsidR="00160257" w:rsidRPr="00236F14">
        <w:rPr>
          <w:rFonts w:ascii="Arial" w:hAnsi="Arial" w:cs="Arial"/>
          <w:sz w:val="20"/>
          <w:szCs w:val="20"/>
          <w:lang w:val="es-ES"/>
        </w:rPr>
        <w:t>ar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la reevaluación periódica de especies para la Lista Roja de la UICN, las evaluaciones </w:t>
      </w:r>
      <w:r w:rsidR="00D26DA4" w:rsidRPr="00236F14">
        <w:rPr>
          <w:rFonts w:ascii="Arial" w:hAnsi="Arial" w:cs="Arial"/>
          <w:sz w:val="20"/>
          <w:szCs w:val="20"/>
          <w:lang w:val="es-ES"/>
        </w:rPr>
        <w:t xml:space="preserve">de las Áreas Clave para la Biodiversidad </w:t>
      </w:r>
      <w:r w:rsidR="00160257" w:rsidRPr="00236F14">
        <w:rPr>
          <w:rFonts w:ascii="Arial" w:hAnsi="Arial" w:cs="Arial"/>
          <w:sz w:val="20"/>
          <w:szCs w:val="20"/>
          <w:lang w:val="es-ES"/>
        </w:rPr>
        <w:t xml:space="preserve">(KBA, por sus siglas en inglés) </w:t>
      </w:r>
      <w:r w:rsidR="00B67D74" w:rsidRPr="00236F14">
        <w:rPr>
          <w:rFonts w:ascii="Arial" w:hAnsi="Arial" w:cs="Arial"/>
          <w:sz w:val="20"/>
          <w:szCs w:val="20"/>
          <w:lang w:val="es-ES"/>
        </w:rPr>
        <w:t>y otros conjuntos de datos pertinentes</w:t>
      </w:r>
      <w:r w:rsidR="00E23511" w:rsidRPr="00236F14">
        <w:rPr>
          <w:rFonts w:ascii="Arial" w:hAnsi="Arial" w:cs="Arial"/>
          <w:sz w:val="20"/>
          <w:szCs w:val="20"/>
          <w:lang w:val="es-ES"/>
        </w:rPr>
        <w:t>;</w:t>
      </w:r>
    </w:p>
    <w:p w14:paraId="0D04B641" w14:textId="77777777" w:rsidR="00AD7589" w:rsidRPr="00236F14" w:rsidRDefault="00AD7589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F8FD6F5" w14:textId="4B3E91E1" w:rsidR="1C812ABF" w:rsidRPr="00236F14" w:rsidRDefault="00AD7589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>2</w:t>
      </w:r>
      <w:r w:rsidR="0F883397" w:rsidRPr="00236F14">
        <w:rPr>
          <w:rFonts w:ascii="Arial" w:hAnsi="Arial" w:cs="Arial"/>
          <w:sz w:val="20"/>
          <w:szCs w:val="20"/>
          <w:lang w:val="es-ES"/>
        </w:rPr>
        <w:t xml:space="preserve">. </w:t>
      </w:r>
      <w:r w:rsidR="00D26DA4" w:rsidRPr="00236F14">
        <w:rPr>
          <w:rFonts w:ascii="Arial" w:hAnsi="Arial" w:cs="Arial"/>
          <w:sz w:val="20"/>
          <w:szCs w:val="20"/>
          <w:lang w:val="es-ES"/>
        </w:rPr>
        <w:t>EXHORTA</w:t>
      </w:r>
      <w:r w:rsidR="0F883397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a los gobiernos </w:t>
      </w:r>
      <w:r w:rsidR="00D26DA4" w:rsidRPr="00236F14">
        <w:rPr>
          <w:rFonts w:ascii="Arial" w:hAnsi="Arial" w:cs="Arial"/>
          <w:sz w:val="20"/>
          <w:szCs w:val="20"/>
          <w:lang w:val="es-ES"/>
        </w:rPr>
        <w:t xml:space="preserve">a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que </w:t>
      </w:r>
      <w:r w:rsidR="00D26DA4" w:rsidRPr="00236F14">
        <w:rPr>
          <w:rFonts w:ascii="Arial" w:hAnsi="Arial" w:cs="Arial"/>
          <w:sz w:val="20"/>
          <w:szCs w:val="20"/>
          <w:lang w:val="es-ES"/>
        </w:rPr>
        <w:t xml:space="preserve">elaboren </w:t>
      </w:r>
      <w:r w:rsidR="00C25007" w:rsidRPr="00236F14">
        <w:rPr>
          <w:rFonts w:ascii="Arial" w:hAnsi="Arial" w:cs="Arial"/>
          <w:sz w:val="20"/>
          <w:szCs w:val="20"/>
          <w:lang w:val="es-ES"/>
        </w:rPr>
        <w:t>directrices para fomentar el uso de herramientas que apoyen la conformidad con las normas e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incentivos que </w:t>
      </w:r>
      <w:r w:rsidR="0068644D" w:rsidRPr="00236F14">
        <w:rPr>
          <w:rFonts w:ascii="Arial" w:hAnsi="Arial" w:cs="Arial"/>
          <w:sz w:val="20"/>
          <w:szCs w:val="20"/>
          <w:lang w:val="es-ES"/>
        </w:rPr>
        <w:t xml:space="preserve">apoyen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a las empresas </w:t>
      </w:r>
      <w:r w:rsidR="0068644D" w:rsidRPr="00236F14">
        <w:rPr>
          <w:rFonts w:ascii="Arial" w:hAnsi="Arial" w:cs="Arial"/>
          <w:sz w:val="20"/>
          <w:szCs w:val="20"/>
          <w:lang w:val="es-ES"/>
        </w:rPr>
        <w:t xml:space="preserve">en la evaluación y divulgación de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sus riesgos, dependencias </w:t>
      </w:r>
      <w:r w:rsidR="0068644D" w:rsidRPr="00236F14">
        <w:rPr>
          <w:rFonts w:ascii="Arial" w:hAnsi="Arial" w:cs="Arial"/>
          <w:sz w:val="20"/>
          <w:szCs w:val="20"/>
          <w:lang w:val="es-ES"/>
        </w:rPr>
        <w:t xml:space="preserve">de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la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biodiversidad</w:t>
      </w:r>
      <w:r w:rsidR="0068644D" w:rsidRPr="00236F14">
        <w:rPr>
          <w:rFonts w:ascii="Arial" w:hAnsi="Arial" w:cs="Arial"/>
          <w:sz w:val="20"/>
          <w:szCs w:val="20"/>
          <w:lang w:val="es-ES"/>
        </w:rPr>
        <w:t xml:space="preserve"> e impactos sobre ella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, reconociendo a las especies amenazadas y las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áreas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de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importancia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para la biodiversidad </w:t>
      </w:r>
      <w:r w:rsidR="00160257" w:rsidRPr="00236F14">
        <w:rPr>
          <w:rFonts w:ascii="Arial" w:hAnsi="Arial" w:cs="Arial"/>
          <w:sz w:val="20"/>
          <w:szCs w:val="20"/>
          <w:lang w:val="es-ES"/>
        </w:rPr>
        <w:t>como las KBA</w:t>
      </w:r>
      <w:r w:rsidR="008E657E" w:rsidRPr="00236F14">
        <w:rPr>
          <w:rFonts w:ascii="Arial" w:hAnsi="Arial" w:cs="Arial"/>
          <w:sz w:val="20"/>
          <w:szCs w:val="20"/>
          <w:lang w:val="es-ES"/>
        </w:rPr>
        <w:t>, incluidas las áreas de elevada integridad ecológica</w:t>
      </w:r>
      <w:r w:rsidR="00160257" w:rsidRPr="00236F14">
        <w:rPr>
          <w:rFonts w:ascii="Arial" w:hAnsi="Arial" w:cs="Arial"/>
          <w:sz w:val="20"/>
          <w:szCs w:val="20"/>
          <w:lang w:val="es-ES"/>
        </w:rPr>
        <w:t>;</w:t>
      </w:r>
      <w:r w:rsidR="0068644D" w:rsidRPr="00236F14">
        <w:rPr>
          <w:rFonts w:ascii="Arial" w:hAnsi="Arial" w:cs="Arial"/>
          <w:sz w:val="20"/>
          <w:szCs w:val="20"/>
          <w:lang w:val="es-ES"/>
        </w:rPr>
        <w:t xml:space="preserve"> y</w:t>
      </w:r>
    </w:p>
    <w:p w14:paraId="5C7EF7E5" w14:textId="77777777" w:rsidR="00EA7FA2" w:rsidRPr="00236F14" w:rsidRDefault="00EA7FA2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2CD5187" w14:textId="1B0305DA" w:rsidR="1C812ABF" w:rsidRPr="00236F14" w:rsidRDefault="00AD7589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>3</w:t>
      </w:r>
      <w:r w:rsidR="0F883397" w:rsidRPr="00236F14">
        <w:rPr>
          <w:rFonts w:ascii="Arial" w:hAnsi="Arial" w:cs="Arial"/>
          <w:sz w:val="20"/>
          <w:szCs w:val="20"/>
          <w:lang w:val="es-ES"/>
        </w:rPr>
        <w:t xml:space="preserve">. </w:t>
      </w:r>
      <w:r w:rsidR="0068644D" w:rsidRPr="00236F14">
        <w:rPr>
          <w:rFonts w:ascii="Arial" w:hAnsi="Arial" w:cs="Arial"/>
          <w:sz w:val="20"/>
          <w:szCs w:val="20"/>
          <w:lang w:val="es-ES"/>
        </w:rPr>
        <w:t xml:space="preserve">EXHORTA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al sector privado </w:t>
      </w:r>
      <w:r w:rsidR="0068644D" w:rsidRPr="00236F14">
        <w:rPr>
          <w:rFonts w:ascii="Arial" w:hAnsi="Arial" w:cs="Arial"/>
          <w:sz w:val="20"/>
          <w:szCs w:val="20"/>
          <w:lang w:val="es-ES"/>
        </w:rPr>
        <w:t xml:space="preserve">a que evalúe y divulgue 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sus impactos sobre la biodiversidad y se comprometa a aplicar planes de acción </w:t>
      </w:r>
      <w:r w:rsidR="0068644D" w:rsidRPr="00236F14">
        <w:rPr>
          <w:rFonts w:ascii="Arial" w:hAnsi="Arial" w:cs="Arial"/>
          <w:sz w:val="20"/>
          <w:szCs w:val="20"/>
          <w:lang w:val="es-ES"/>
        </w:rPr>
        <w:t>encaminados a</w:t>
      </w:r>
      <w:r w:rsidR="00B67D74" w:rsidRPr="00236F14">
        <w:rPr>
          <w:rFonts w:ascii="Arial" w:hAnsi="Arial" w:cs="Arial"/>
          <w:sz w:val="20"/>
          <w:szCs w:val="20"/>
          <w:lang w:val="es-ES"/>
        </w:rPr>
        <w:t xml:space="preserve"> detener e invertir la pérdida de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biodiversidad</w:t>
      </w:r>
      <w:r w:rsidR="00B67D74" w:rsidRPr="00236F14">
        <w:rPr>
          <w:rFonts w:ascii="Arial" w:hAnsi="Arial" w:cs="Arial"/>
          <w:sz w:val="20"/>
          <w:szCs w:val="20"/>
          <w:lang w:val="es-ES"/>
        </w:rPr>
        <w:t>:</w:t>
      </w:r>
    </w:p>
    <w:p w14:paraId="206367D2" w14:textId="77777777" w:rsidR="00EA7FA2" w:rsidRPr="00236F14" w:rsidRDefault="00EA7FA2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513CA3C" w14:textId="09550F6C" w:rsidR="1C812ABF" w:rsidRPr="00236F14" w:rsidRDefault="0F883397" w:rsidP="00733B38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236F14">
        <w:rPr>
          <w:rFonts w:ascii="Arial" w:hAnsi="Arial" w:cs="Arial"/>
          <w:sz w:val="20"/>
          <w:szCs w:val="20"/>
          <w:lang w:val="es-ES"/>
        </w:rPr>
        <w:t xml:space="preserve">a. </w:t>
      </w:r>
      <w:r w:rsidR="00D81653" w:rsidRPr="00236F14">
        <w:rPr>
          <w:rFonts w:ascii="Arial" w:hAnsi="Arial" w:cs="Arial"/>
          <w:sz w:val="20"/>
          <w:szCs w:val="20"/>
          <w:lang w:val="es-ES"/>
        </w:rPr>
        <w:t xml:space="preserve">recomendando y facilitando a las </w:t>
      </w:r>
      <w:r w:rsidR="00907687" w:rsidRPr="00236F14">
        <w:rPr>
          <w:rFonts w:ascii="Arial" w:hAnsi="Arial" w:cs="Arial"/>
          <w:sz w:val="20"/>
          <w:szCs w:val="20"/>
          <w:lang w:val="es-ES"/>
        </w:rPr>
        <w:t>empresas con</w:t>
      </w:r>
      <w:r w:rsidR="0068644D" w:rsidRPr="00236F14">
        <w:rPr>
          <w:rFonts w:ascii="Arial" w:hAnsi="Arial" w:cs="Arial"/>
          <w:sz w:val="20"/>
          <w:szCs w:val="20"/>
          <w:lang w:val="es-ES"/>
        </w:rPr>
        <w:t xml:space="preserve"> una</w:t>
      </w:r>
      <w:r w:rsidR="00907687" w:rsidRPr="00236F14">
        <w:rPr>
          <w:rFonts w:ascii="Arial" w:hAnsi="Arial" w:cs="Arial"/>
          <w:sz w:val="20"/>
          <w:szCs w:val="20"/>
          <w:lang w:val="es-ES"/>
        </w:rPr>
        <w:t xml:space="preserve"> huella</w:t>
      </w:r>
      <w:r w:rsidR="0068644D" w:rsidRPr="00236F14">
        <w:rPr>
          <w:rFonts w:ascii="Arial" w:hAnsi="Arial" w:cs="Arial"/>
          <w:sz w:val="20"/>
          <w:szCs w:val="20"/>
          <w:lang w:val="es-ES"/>
        </w:rPr>
        <w:t xml:space="preserve"> y una influencia</w:t>
      </w:r>
      <w:r w:rsidR="00907687" w:rsidRPr="00236F14">
        <w:rPr>
          <w:rFonts w:ascii="Arial" w:hAnsi="Arial" w:cs="Arial"/>
          <w:sz w:val="20"/>
          <w:szCs w:val="20"/>
          <w:lang w:val="es-ES"/>
        </w:rPr>
        <w:t xml:space="preserve"> directas</w:t>
      </w:r>
      <w:r w:rsidR="00D81653" w:rsidRPr="00236F14">
        <w:rPr>
          <w:rFonts w:ascii="Arial" w:hAnsi="Arial" w:cs="Arial"/>
          <w:sz w:val="20"/>
          <w:szCs w:val="20"/>
          <w:lang w:val="es-ES"/>
        </w:rPr>
        <w:t xml:space="preserve"> o indirectas</w:t>
      </w:r>
      <w:r w:rsidR="00907687" w:rsidRPr="00236F14">
        <w:rPr>
          <w:rFonts w:ascii="Arial" w:hAnsi="Arial" w:cs="Arial"/>
          <w:sz w:val="20"/>
          <w:szCs w:val="20"/>
          <w:lang w:val="es-ES"/>
        </w:rPr>
        <w:t xml:space="preserve"> sobre la pérdida de biodiversidad </w:t>
      </w:r>
      <w:r w:rsidR="00D81653" w:rsidRPr="00236F14">
        <w:rPr>
          <w:rFonts w:ascii="Arial" w:hAnsi="Arial" w:cs="Arial"/>
          <w:sz w:val="20"/>
          <w:szCs w:val="20"/>
          <w:lang w:val="es-ES"/>
        </w:rPr>
        <w:t>la inclusión de</w:t>
      </w:r>
      <w:r w:rsidR="00907687" w:rsidRPr="00236F14">
        <w:rPr>
          <w:rFonts w:ascii="Arial" w:hAnsi="Arial" w:cs="Arial"/>
          <w:sz w:val="20"/>
          <w:szCs w:val="20"/>
          <w:lang w:val="es-ES"/>
        </w:rPr>
        <w:t xml:space="preserve"> mediciones relativas a las especies</w:t>
      </w:r>
      <w:r w:rsidR="0068644D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907687" w:rsidRPr="00236F14">
        <w:rPr>
          <w:rFonts w:ascii="Arial" w:hAnsi="Arial" w:cs="Arial"/>
          <w:sz w:val="20"/>
          <w:szCs w:val="20"/>
          <w:lang w:val="es-ES"/>
        </w:rPr>
        <w:t xml:space="preserve">y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también</w:t>
      </w:r>
      <w:r w:rsidR="00907687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160257" w:rsidRPr="00236F14">
        <w:rPr>
          <w:rFonts w:ascii="Arial" w:hAnsi="Arial" w:cs="Arial"/>
          <w:sz w:val="20"/>
          <w:szCs w:val="20"/>
          <w:lang w:val="es-ES"/>
        </w:rPr>
        <w:t>a</w:t>
      </w:r>
      <w:r w:rsidR="00907687" w:rsidRPr="00236F14">
        <w:rPr>
          <w:rFonts w:ascii="Arial" w:hAnsi="Arial" w:cs="Arial"/>
          <w:sz w:val="20"/>
          <w:szCs w:val="20"/>
          <w:lang w:val="es-ES"/>
        </w:rPr>
        <w:t xml:space="preserve"> los ecosistemas, las presiones y respuestas, para </w:t>
      </w:r>
      <w:r w:rsidR="00D81653" w:rsidRPr="00236F14">
        <w:rPr>
          <w:rFonts w:ascii="Arial" w:hAnsi="Arial" w:cs="Arial"/>
          <w:sz w:val="20"/>
          <w:szCs w:val="20"/>
          <w:lang w:val="es-ES"/>
        </w:rPr>
        <w:t>apoyar la consecución d</w:t>
      </w:r>
      <w:r w:rsidR="00907687" w:rsidRPr="00236F14">
        <w:rPr>
          <w:rFonts w:ascii="Arial" w:hAnsi="Arial" w:cs="Arial"/>
          <w:sz w:val="20"/>
          <w:szCs w:val="20"/>
          <w:lang w:val="es-ES"/>
        </w:rPr>
        <w:t>el Objetivo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 A </w:t>
      </w:r>
      <w:r w:rsidR="00907687" w:rsidRPr="00236F14">
        <w:rPr>
          <w:rFonts w:ascii="Arial" w:hAnsi="Arial" w:cs="Arial"/>
          <w:sz w:val="20"/>
          <w:szCs w:val="20"/>
          <w:lang w:val="es-ES"/>
        </w:rPr>
        <w:t xml:space="preserve">del </w:t>
      </w:r>
      <w:r w:rsidR="00451F77" w:rsidRPr="00236F14">
        <w:rPr>
          <w:rFonts w:ascii="Arial" w:hAnsi="Arial" w:cs="Arial"/>
          <w:sz w:val="20"/>
          <w:szCs w:val="20"/>
          <w:lang w:val="es-ES"/>
        </w:rPr>
        <w:t>Marco Mundial de Biodiversidad de Kunming-Montreal</w:t>
      </w:r>
      <w:r w:rsidR="00236F14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E67721" w:rsidRPr="00236F14">
        <w:rPr>
          <w:rFonts w:ascii="Arial" w:hAnsi="Arial" w:cs="Arial"/>
          <w:sz w:val="20"/>
          <w:szCs w:val="20"/>
          <w:lang w:val="es-ES_tradnl"/>
        </w:rPr>
        <w:t xml:space="preserve">y </w:t>
      </w:r>
      <w:r w:rsidR="005F3B28" w:rsidRPr="00236F14">
        <w:rPr>
          <w:rFonts w:ascii="Arial" w:hAnsi="Arial" w:cs="Arial"/>
          <w:sz w:val="20"/>
          <w:szCs w:val="20"/>
          <w:lang w:val="es-ES_tradnl"/>
        </w:rPr>
        <w:t>la colaboración</w:t>
      </w:r>
      <w:r w:rsidR="00E67721" w:rsidRPr="00236F14">
        <w:rPr>
          <w:rFonts w:ascii="Arial" w:hAnsi="Arial" w:cs="Arial"/>
          <w:sz w:val="20"/>
          <w:szCs w:val="20"/>
          <w:lang w:val="es-ES_tradnl"/>
        </w:rPr>
        <w:t xml:space="preserve"> de manera transparente con otras empresas y partes interesadas en las carteras de soluciones basadas en la naturaleza a escala de paisaje, </w:t>
      </w:r>
      <w:r w:rsidR="003B59C2" w:rsidRPr="00236F14">
        <w:rPr>
          <w:rFonts w:ascii="Arial" w:hAnsi="Arial" w:cs="Arial"/>
          <w:sz w:val="20"/>
          <w:szCs w:val="20"/>
          <w:lang w:val="es-ES_tradnl"/>
        </w:rPr>
        <w:t xml:space="preserve">lo que permitiría mitigar de manera </w:t>
      </w:r>
      <w:r w:rsidR="00E67721" w:rsidRPr="00236F14">
        <w:rPr>
          <w:rFonts w:ascii="Arial" w:hAnsi="Arial" w:cs="Arial"/>
          <w:sz w:val="20"/>
          <w:szCs w:val="20"/>
          <w:lang w:val="es-ES_tradnl"/>
        </w:rPr>
        <w:t>conjunta los diversos impactos (por ejemplo, carbono, agua, biodiversidad), creando al mismo tiempo condiciones</w:t>
      </w:r>
      <w:r w:rsidR="003B59C2" w:rsidRPr="00236F14">
        <w:rPr>
          <w:rFonts w:ascii="Arial" w:hAnsi="Arial" w:cs="Arial"/>
          <w:sz w:val="20"/>
          <w:szCs w:val="20"/>
          <w:lang w:val="es-ES_tradnl"/>
        </w:rPr>
        <w:t xml:space="preserve"> propicias</w:t>
      </w:r>
      <w:r w:rsidR="00E67721" w:rsidRPr="00236F14">
        <w:rPr>
          <w:rFonts w:ascii="Arial" w:hAnsi="Arial" w:cs="Arial"/>
          <w:sz w:val="20"/>
          <w:szCs w:val="20"/>
          <w:lang w:val="es-ES_tradnl"/>
        </w:rPr>
        <w:t xml:space="preserve"> para la gobernanza inclusiva y la gestión a largo plazo de los pueblos indígenas y las comunidades locales</w:t>
      </w:r>
      <w:r w:rsidR="001C12BC" w:rsidRPr="00236F14">
        <w:rPr>
          <w:rFonts w:ascii="Arial" w:hAnsi="Arial" w:cs="Arial"/>
          <w:sz w:val="20"/>
          <w:szCs w:val="20"/>
          <w:lang w:val="es-ES_tradnl"/>
        </w:rPr>
        <w:t>;</w:t>
      </w:r>
    </w:p>
    <w:p w14:paraId="368B8263" w14:textId="77777777" w:rsidR="00EA7FA2" w:rsidRPr="00236F14" w:rsidRDefault="00EA7FA2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F58D30E" w14:textId="35020332" w:rsidR="1C812ABF" w:rsidRPr="00236F14" w:rsidRDefault="0F883397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 xml:space="preserve">b. </w:t>
      </w:r>
      <w:r w:rsidR="0068644D" w:rsidRPr="00236F14">
        <w:rPr>
          <w:rFonts w:ascii="Arial" w:hAnsi="Arial" w:cs="Arial"/>
          <w:sz w:val="20"/>
          <w:szCs w:val="20"/>
          <w:lang w:val="es-ES"/>
        </w:rPr>
        <w:t>asegurándose de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3728C5" w:rsidRPr="00236F14">
        <w:rPr>
          <w:rFonts w:ascii="Arial" w:hAnsi="Arial" w:cs="Arial"/>
          <w:sz w:val="20"/>
          <w:szCs w:val="20"/>
          <w:lang w:val="es-ES"/>
        </w:rPr>
        <w:t xml:space="preserve">que </w:t>
      </w:r>
      <w:r w:rsidR="00160257" w:rsidRPr="00236F14">
        <w:rPr>
          <w:rFonts w:ascii="Arial" w:hAnsi="Arial" w:cs="Arial"/>
          <w:sz w:val="20"/>
          <w:szCs w:val="20"/>
          <w:lang w:val="es-ES"/>
        </w:rPr>
        <w:t xml:space="preserve">se evalúen </w:t>
      </w:r>
      <w:r w:rsidR="003728C5" w:rsidRPr="00236F14">
        <w:rPr>
          <w:rFonts w:ascii="Arial" w:hAnsi="Arial" w:cs="Arial"/>
          <w:sz w:val="20"/>
          <w:szCs w:val="20"/>
          <w:lang w:val="es-ES"/>
        </w:rPr>
        <w:t xml:space="preserve">los </w:t>
      </w:r>
      <w:r w:rsidR="0068644D" w:rsidRPr="00236F14">
        <w:rPr>
          <w:rFonts w:ascii="Arial" w:hAnsi="Arial" w:cs="Arial"/>
          <w:sz w:val="20"/>
          <w:szCs w:val="20"/>
          <w:lang w:val="es-ES"/>
        </w:rPr>
        <w:t xml:space="preserve">posibles </w:t>
      </w:r>
      <w:r w:rsidR="003728C5" w:rsidRPr="00236F14">
        <w:rPr>
          <w:rFonts w:ascii="Arial" w:hAnsi="Arial" w:cs="Arial"/>
          <w:sz w:val="20"/>
          <w:szCs w:val="20"/>
          <w:lang w:val="es-ES"/>
        </w:rPr>
        <w:t xml:space="preserve">impactos sobre </w:t>
      </w:r>
      <w:r w:rsidR="006D07BC" w:rsidRPr="00236F14">
        <w:rPr>
          <w:rFonts w:ascii="Arial" w:hAnsi="Arial" w:cs="Arial"/>
          <w:sz w:val="20"/>
          <w:szCs w:val="20"/>
          <w:lang w:val="es-ES"/>
        </w:rPr>
        <w:t xml:space="preserve">las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especies</w:t>
      </w:r>
      <w:r w:rsidR="006D07BC" w:rsidRPr="00236F14">
        <w:rPr>
          <w:rFonts w:ascii="Arial" w:hAnsi="Arial" w:cs="Arial"/>
          <w:sz w:val="20"/>
          <w:szCs w:val="20"/>
          <w:lang w:val="es-ES"/>
        </w:rPr>
        <w:t xml:space="preserve"> amenazadas y </w:t>
      </w:r>
      <w:r w:rsidR="008C73C0" w:rsidRPr="00236F14">
        <w:rPr>
          <w:rFonts w:ascii="Arial" w:hAnsi="Arial" w:cs="Arial"/>
          <w:sz w:val="20"/>
          <w:szCs w:val="20"/>
          <w:lang w:val="es-ES"/>
        </w:rPr>
        <w:t xml:space="preserve">las especies que justifican la </w:t>
      </w:r>
      <w:r w:rsidR="00160257" w:rsidRPr="00236F14">
        <w:rPr>
          <w:rFonts w:ascii="Arial" w:hAnsi="Arial" w:cs="Arial"/>
          <w:sz w:val="20"/>
          <w:szCs w:val="20"/>
          <w:lang w:val="es-ES"/>
        </w:rPr>
        <w:t xml:space="preserve">declaración de sitios como </w:t>
      </w:r>
      <w:r w:rsidR="008C73C0" w:rsidRPr="00236F14">
        <w:rPr>
          <w:rFonts w:ascii="Arial" w:hAnsi="Arial" w:cs="Arial"/>
          <w:sz w:val="20"/>
          <w:szCs w:val="20"/>
          <w:lang w:val="es-ES"/>
        </w:rPr>
        <w:t xml:space="preserve">KBA, así como los </w:t>
      </w:r>
      <w:r w:rsidR="006D07BC" w:rsidRPr="00236F14">
        <w:rPr>
          <w:rFonts w:ascii="Arial" w:hAnsi="Arial" w:cs="Arial"/>
          <w:sz w:val="20"/>
          <w:szCs w:val="20"/>
          <w:lang w:val="es-ES"/>
        </w:rPr>
        <w:t xml:space="preserve">impactos que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surjan</w:t>
      </w:r>
      <w:r w:rsidR="006D07BC"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por</w:t>
      </w:r>
      <w:r w:rsidR="006D07BC" w:rsidRPr="00236F14">
        <w:rPr>
          <w:rFonts w:ascii="Arial" w:hAnsi="Arial" w:cs="Arial"/>
          <w:sz w:val="20"/>
          <w:szCs w:val="20"/>
          <w:lang w:val="es-ES"/>
        </w:rPr>
        <w:t xml:space="preserve"> la proximidad a las KBA y las </w:t>
      </w:r>
      <w:r w:rsidR="008C73C0" w:rsidRPr="00236F14">
        <w:rPr>
          <w:rFonts w:ascii="Arial" w:hAnsi="Arial" w:cs="Arial"/>
          <w:sz w:val="20"/>
          <w:szCs w:val="20"/>
          <w:lang w:val="es-ES"/>
        </w:rPr>
        <w:t>áreas</w:t>
      </w:r>
      <w:r w:rsidR="006D07BC" w:rsidRPr="00236F14">
        <w:rPr>
          <w:rFonts w:ascii="Arial" w:hAnsi="Arial" w:cs="Arial"/>
          <w:sz w:val="20"/>
          <w:szCs w:val="20"/>
          <w:lang w:val="es-ES"/>
        </w:rPr>
        <w:t xml:space="preserve"> protegidas y conservadas</w:t>
      </w:r>
      <w:r w:rsidR="00160257" w:rsidRPr="00236F14">
        <w:rPr>
          <w:rFonts w:ascii="Arial" w:hAnsi="Arial" w:cs="Arial"/>
          <w:sz w:val="20"/>
          <w:szCs w:val="20"/>
          <w:lang w:val="es-ES"/>
        </w:rPr>
        <w:t>,</w:t>
      </w:r>
      <w:r w:rsidR="006D07BC" w:rsidRPr="00236F14">
        <w:rPr>
          <w:rFonts w:ascii="Arial" w:hAnsi="Arial" w:cs="Arial"/>
          <w:sz w:val="20"/>
          <w:szCs w:val="20"/>
          <w:lang w:val="es-ES"/>
        </w:rPr>
        <w:t xml:space="preserve"> con arreglo a las normas y los </w:t>
      </w:r>
      <w:r w:rsidR="008C73C0" w:rsidRPr="00236F14">
        <w:rPr>
          <w:rFonts w:ascii="Arial" w:hAnsi="Arial" w:cs="Arial"/>
          <w:sz w:val="20"/>
          <w:szCs w:val="20"/>
          <w:lang w:val="es-ES"/>
        </w:rPr>
        <w:t xml:space="preserve">procedimientos para el </w:t>
      </w:r>
      <w:r w:rsidR="006D07BC" w:rsidRPr="00236F14">
        <w:rPr>
          <w:rFonts w:ascii="Arial" w:hAnsi="Arial" w:cs="Arial"/>
          <w:sz w:val="20"/>
          <w:szCs w:val="20"/>
          <w:lang w:val="es-ES"/>
        </w:rPr>
        <w:t>control del desarrollo</w:t>
      </w:r>
      <w:r w:rsidR="008C73C0" w:rsidRPr="00236F14">
        <w:rPr>
          <w:rFonts w:ascii="Arial" w:hAnsi="Arial" w:cs="Arial"/>
          <w:sz w:val="20"/>
          <w:szCs w:val="20"/>
          <w:lang w:val="es-ES"/>
        </w:rPr>
        <w:t xml:space="preserve"> existentes</w:t>
      </w:r>
      <w:r w:rsidR="006D07BC" w:rsidRPr="00236F14">
        <w:rPr>
          <w:rFonts w:ascii="Arial" w:hAnsi="Arial" w:cs="Arial"/>
          <w:sz w:val="20"/>
          <w:szCs w:val="20"/>
          <w:lang w:val="es-ES"/>
        </w:rPr>
        <w:t xml:space="preserve"> (p. ej., evaluaciones ambientales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estratégicas</w:t>
      </w:r>
      <w:r w:rsidR="006D07BC" w:rsidRPr="00236F14">
        <w:rPr>
          <w:rFonts w:ascii="Arial" w:hAnsi="Arial" w:cs="Arial"/>
          <w:sz w:val="20"/>
          <w:szCs w:val="20"/>
          <w:lang w:val="es-ES"/>
        </w:rPr>
        <w:t xml:space="preserve"> y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evaluaciones</w:t>
      </w:r>
      <w:r w:rsidR="006D07BC" w:rsidRPr="00236F14">
        <w:rPr>
          <w:rFonts w:ascii="Arial" w:hAnsi="Arial" w:cs="Arial"/>
          <w:sz w:val="20"/>
          <w:szCs w:val="20"/>
          <w:lang w:val="es-ES"/>
        </w:rPr>
        <w:t xml:space="preserve"> de impacto ambiental</w:t>
      </w:r>
      <w:r w:rsidRPr="00236F14">
        <w:rPr>
          <w:rFonts w:ascii="Arial" w:hAnsi="Arial" w:cs="Arial"/>
          <w:sz w:val="20"/>
          <w:szCs w:val="20"/>
          <w:lang w:val="es-ES"/>
        </w:rPr>
        <w:t>)</w:t>
      </w:r>
      <w:r w:rsidR="00D10C3B" w:rsidRPr="00236F14">
        <w:rPr>
          <w:rFonts w:ascii="Arial" w:hAnsi="Arial" w:cs="Arial"/>
          <w:sz w:val="20"/>
          <w:szCs w:val="20"/>
          <w:lang w:val="es-ES"/>
        </w:rPr>
        <w:t>;</w:t>
      </w:r>
    </w:p>
    <w:p w14:paraId="60EB132E" w14:textId="77777777" w:rsidR="00EA7FA2" w:rsidRPr="00236F14" w:rsidRDefault="00EA7FA2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5B9AC71" w14:textId="6DC42269" w:rsidR="1C812ABF" w:rsidRPr="00236F14" w:rsidRDefault="0F883397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 xml:space="preserve">c. </w:t>
      </w:r>
      <w:r w:rsidR="006D07BC" w:rsidRPr="00236F14">
        <w:rPr>
          <w:rFonts w:ascii="Arial" w:hAnsi="Arial" w:cs="Arial"/>
          <w:sz w:val="20"/>
          <w:szCs w:val="20"/>
          <w:lang w:val="es-ES"/>
        </w:rPr>
        <w:t>evit</w:t>
      </w:r>
      <w:r w:rsidR="00160257" w:rsidRPr="00236F14">
        <w:rPr>
          <w:rFonts w:ascii="Arial" w:hAnsi="Arial" w:cs="Arial"/>
          <w:sz w:val="20"/>
          <w:szCs w:val="20"/>
          <w:lang w:val="es-ES"/>
        </w:rPr>
        <w:t>ando los</w:t>
      </w:r>
      <w:r w:rsidR="006D07BC" w:rsidRPr="00236F14">
        <w:rPr>
          <w:rFonts w:ascii="Arial" w:hAnsi="Arial" w:cs="Arial"/>
          <w:sz w:val="20"/>
          <w:szCs w:val="20"/>
          <w:lang w:val="es-ES"/>
        </w:rPr>
        <w:t xml:space="preserve"> impactos negativos sobre las especies o </w:t>
      </w:r>
      <w:r w:rsidR="002F1FED" w:rsidRPr="00236F14">
        <w:rPr>
          <w:rFonts w:ascii="Arial" w:hAnsi="Arial" w:cs="Arial"/>
          <w:sz w:val="20"/>
          <w:szCs w:val="20"/>
          <w:lang w:val="es-ES"/>
        </w:rPr>
        <w:t>ecosistemas</w:t>
      </w:r>
      <w:r w:rsidR="006D07BC" w:rsidRPr="00236F14">
        <w:rPr>
          <w:rFonts w:ascii="Arial" w:hAnsi="Arial" w:cs="Arial"/>
          <w:sz w:val="20"/>
          <w:szCs w:val="20"/>
          <w:lang w:val="es-ES"/>
        </w:rPr>
        <w:t xml:space="preserve"> que </w:t>
      </w:r>
      <w:r w:rsidR="008C73C0" w:rsidRPr="00236F14">
        <w:rPr>
          <w:rFonts w:ascii="Arial" w:hAnsi="Arial" w:cs="Arial"/>
          <w:sz w:val="20"/>
          <w:szCs w:val="20"/>
          <w:lang w:val="es-ES"/>
        </w:rPr>
        <w:t xml:space="preserve">justifican la declaración de sitios como </w:t>
      </w:r>
      <w:r w:rsidRPr="00236F14">
        <w:rPr>
          <w:rFonts w:ascii="Arial" w:hAnsi="Arial" w:cs="Arial"/>
          <w:sz w:val="20"/>
          <w:szCs w:val="20"/>
          <w:lang w:val="es-ES"/>
        </w:rPr>
        <w:t>KBA</w:t>
      </w:r>
      <w:r w:rsidR="00D10C3B" w:rsidRPr="00236F14">
        <w:rPr>
          <w:rFonts w:ascii="Arial" w:hAnsi="Arial" w:cs="Arial"/>
          <w:sz w:val="20"/>
          <w:szCs w:val="20"/>
          <w:lang w:val="es-ES"/>
        </w:rPr>
        <w:t>;</w:t>
      </w:r>
      <w:r w:rsidR="00C409BD" w:rsidRPr="00236F14">
        <w:rPr>
          <w:rFonts w:ascii="Arial" w:hAnsi="Arial" w:cs="Arial"/>
          <w:sz w:val="20"/>
          <w:szCs w:val="20"/>
          <w:lang w:val="es-ES"/>
        </w:rPr>
        <w:t xml:space="preserve"> </w:t>
      </w:r>
    </w:p>
    <w:p w14:paraId="326B6046" w14:textId="77777777" w:rsidR="00EA7FA2" w:rsidRPr="00236F14" w:rsidRDefault="00EA7FA2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58D6508" w14:textId="04A10BBA" w:rsidR="00EA7FA2" w:rsidRPr="00236F14" w:rsidRDefault="0F883397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236F14">
        <w:rPr>
          <w:rFonts w:ascii="Arial" w:hAnsi="Arial" w:cs="Arial"/>
          <w:sz w:val="20"/>
          <w:szCs w:val="20"/>
          <w:lang w:val="es-ES"/>
        </w:rPr>
        <w:t xml:space="preserve">d. </w:t>
      </w:r>
      <w:r w:rsidR="008C73C0" w:rsidRPr="00236F14">
        <w:rPr>
          <w:rFonts w:ascii="Arial" w:hAnsi="Arial" w:cs="Arial"/>
          <w:sz w:val="20"/>
          <w:szCs w:val="20"/>
          <w:lang w:val="es-ES"/>
        </w:rPr>
        <w:t>foment</w:t>
      </w:r>
      <w:r w:rsidR="00160257" w:rsidRPr="00236F14">
        <w:rPr>
          <w:rFonts w:ascii="Arial" w:hAnsi="Arial" w:cs="Arial"/>
          <w:sz w:val="20"/>
          <w:szCs w:val="20"/>
          <w:lang w:val="es-ES"/>
        </w:rPr>
        <w:t>ando</w:t>
      </w:r>
      <w:r w:rsidRPr="00236F14">
        <w:rPr>
          <w:rFonts w:ascii="Arial" w:hAnsi="Arial" w:cs="Arial"/>
          <w:sz w:val="20"/>
          <w:szCs w:val="20"/>
          <w:lang w:val="es-ES"/>
        </w:rPr>
        <w:t xml:space="preserve"> </w:t>
      </w:r>
      <w:r w:rsidR="008C73C0" w:rsidRPr="00236F14">
        <w:rPr>
          <w:rFonts w:ascii="Arial" w:hAnsi="Arial" w:cs="Arial"/>
          <w:sz w:val="20"/>
          <w:szCs w:val="20"/>
          <w:lang w:val="es-ES"/>
        </w:rPr>
        <w:t xml:space="preserve">el intercambio </w:t>
      </w:r>
      <w:r w:rsidR="006D07BC" w:rsidRPr="00236F14">
        <w:rPr>
          <w:rFonts w:ascii="Arial" w:hAnsi="Arial" w:cs="Arial"/>
          <w:sz w:val="20"/>
          <w:szCs w:val="20"/>
          <w:lang w:val="es-ES"/>
        </w:rPr>
        <w:t xml:space="preserve">de datos sobre </w:t>
      </w:r>
      <w:r w:rsidR="008C73C0" w:rsidRPr="00236F14">
        <w:rPr>
          <w:rFonts w:ascii="Arial" w:hAnsi="Arial" w:cs="Arial"/>
          <w:sz w:val="20"/>
          <w:szCs w:val="20"/>
          <w:lang w:val="es-ES"/>
        </w:rPr>
        <w:t xml:space="preserve">la </w:t>
      </w:r>
      <w:r w:rsidR="006D07BC" w:rsidRPr="00236F14">
        <w:rPr>
          <w:rFonts w:ascii="Arial" w:hAnsi="Arial" w:cs="Arial"/>
          <w:sz w:val="20"/>
          <w:szCs w:val="20"/>
          <w:lang w:val="es-ES"/>
        </w:rPr>
        <w:t>biodiversidad</w:t>
      </w:r>
      <w:r w:rsidR="00236F14" w:rsidRPr="00236F14">
        <w:rPr>
          <w:rFonts w:ascii="Arial" w:hAnsi="Arial" w:cs="Arial"/>
          <w:sz w:val="20"/>
          <w:szCs w:val="20"/>
          <w:lang w:val="es-ES"/>
        </w:rPr>
        <w:t>;</w:t>
      </w:r>
    </w:p>
    <w:p w14:paraId="25B12C17" w14:textId="77777777" w:rsidR="00580F4E" w:rsidRPr="00236F14" w:rsidRDefault="00580F4E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4136105" w14:textId="22D202DA" w:rsidR="00580F4E" w:rsidRPr="00236F14" w:rsidRDefault="00580F4E" w:rsidP="00733B38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236F14">
        <w:rPr>
          <w:rFonts w:ascii="Arial" w:hAnsi="Arial" w:cs="Arial"/>
          <w:sz w:val="20"/>
          <w:szCs w:val="20"/>
          <w:lang w:val="es-ES_tradnl"/>
        </w:rPr>
        <w:t xml:space="preserve">e. evaluando y divulgando los riesgos para la </w:t>
      </w:r>
      <w:r w:rsidR="00D5694E" w:rsidRPr="00236F14">
        <w:rPr>
          <w:rFonts w:ascii="Arial" w:hAnsi="Arial" w:cs="Arial"/>
          <w:sz w:val="20"/>
          <w:szCs w:val="20"/>
          <w:lang w:val="es-ES_tradnl"/>
        </w:rPr>
        <w:t>bio</w:t>
      </w:r>
      <w:r w:rsidRPr="00236F14">
        <w:rPr>
          <w:rFonts w:ascii="Arial" w:hAnsi="Arial" w:cs="Arial"/>
          <w:sz w:val="20"/>
          <w:szCs w:val="20"/>
          <w:lang w:val="es-ES_tradnl"/>
        </w:rPr>
        <w:t>diversidad derivados del cambio climático, incluidos aquellos que afectan a la estructura y función de los ecosistemas, reconociendo su potencial para agravar otros factores de pérdida de naturaleza</w:t>
      </w:r>
      <w:r w:rsidR="00236F14" w:rsidRPr="00236F14">
        <w:rPr>
          <w:rFonts w:ascii="Arial" w:hAnsi="Arial" w:cs="Arial"/>
          <w:sz w:val="20"/>
          <w:szCs w:val="20"/>
          <w:lang w:val="es-ES_tradnl"/>
        </w:rPr>
        <w:t>; y</w:t>
      </w:r>
    </w:p>
    <w:p w14:paraId="6D09F880" w14:textId="77777777" w:rsidR="00580F4E" w:rsidRPr="00236F14" w:rsidRDefault="00580F4E" w:rsidP="00733B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8B2F186" w14:textId="0F18ADB6" w:rsidR="00580F4E" w:rsidRPr="00236F14" w:rsidRDefault="00580F4E" w:rsidP="00733B38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236F14">
        <w:rPr>
          <w:rFonts w:ascii="Arial" w:hAnsi="Arial" w:cs="Arial"/>
          <w:sz w:val="20"/>
          <w:szCs w:val="20"/>
          <w:lang w:val="es-ES_tradnl"/>
        </w:rPr>
        <w:t xml:space="preserve">f. garantizando que las evaluaciones de impacto </w:t>
      </w:r>
      <w:r w:rsidR="00D965AC" w:rsidRPr="00236F14">
        <w:rPr>
          <w:rFonts w:ascii="Arial" w:hAnsi="Arial" w:cs="Arial"/>
          <w:sz w:val="20"/>
          <w:szCs w:val="20"/>
          <w:lang w:val="es-ES_tradnl"/>
        </w:rPr>
        <w:t>sobre</w:t>
      </w:r>
      <w:r w:rsidRPr="00236F14">
        <w:rPr>
          <w:rFonts w:ascii="Arial" w:hAnsi="Arial" w:cs="Arial"/>
          <w:sz w:val="20"/>
          <w:szCs w:val="20"/>
          <w:lang w:val="es-ES_tradnl"/>
        </w:rPr>
        <w:t xml:space="preserve"> la biodiversidad de las empresas también </w:t>
      </w:r>
      <w:r w:rsidR="008A6CA2" w:rsidRPr="00236F14">
        <w:rPr>
          <w:rFonts w:ascii="Arial" w:hAnsi="Arial" w:cs="Arial"/>
          <w:sz w:val="20"/>
          <w:szCs w:val="20"/>
          <w:lang w:val="es-ES_tradnl"/>
        </w:rPr>
        <w:t>tengan</w:t>
      </w:r>
      <w:r w:rsidRPr="00236F14">
        <w:rPr>
          <w:rFonts w:ascii="Arial" w:hAnsi="Arial" w:cs="Arial"/>
          <w:sz w:val="20"/>
          <w:szCs w:val="20"/>
          <w:lang w:val="es-ES_tradnl"/>
        </w:rPr>
        <w:t xml:space="preserve"> en cuenta la dimensión social, incluidos los conocimientos, la participación y los derechos de los pueblos indígenas y las comunidades locales, en especial en paisajes donde la biodiversidad y el bienestar humano son interdependientes.</w:t>
      </w:r>
    </w:p>
    <w:sectPr w:rsidR="00580F4E" w:rsidRPr="00236F1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7CE79C" w14:textId="77777777" w:rsidR="00C43447" w:rsidRDefault="00C43447" w:rsidP="0068644D">
      <w:pPr>
        <w:spacing w:after="0" w:line="240" w:lineRule="auto"/>
      </w:pPr>
      <w:r>
        <w:separator/>
      </w:r>
    </w:p>
  </w:endnote>
  <w:endnote w:type="continuationSeparator" w:id="0">
    <w:p w14:paraId="1A0B0482" w14:textId="77777777" w:rsidR="00C43447" w:rsidRDefault="00C43447" w:rsidP="006864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9621C" w14:textId="77777777" w:rsidR="00C43447" w:rsidRDefault="00C43447" w:rsidP="0068644D">
      <w:pPr>
        <w:spacing w:after="0" w:line="240" w:lineRule="auto"/>
      </w:pPr>
      <w:r>
        <w:separator/>
      </w:r>
    </w:p>
  </w:footnote>
  <w:footnote w:type="continuationSeparator" w:id="0">
    <w:p w14:paraId="4F4E4625" w14:textId="77777777" w:rsidR="00C43447" w:rsidRDefault="00C43447" w:rsidP="006864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211A743"/>
    <w:rsid w:val="0002622B"/>
    <w:rsid w:val="000749CF"/>
    <w:rsid w:val="000848F5"/>
    <w:rsid w:val="00084C75"/>
    <w:rsid w:val="000853A3"/>
    <w:rsid w:val="0009582C"/>
    <w:rsid w:val="000F30F6"/>
    <w:rsid w:val="00142A18"/>
    <w:rsid w:val="00160257"/>
    <w:rsid w:val="00161363"/>
    <w:rsid w:val="001B257C"/>
    <w:rsid w:val="001C12BC"/>
    <w:rsid w:val="001C1FCB"/>
    <w:rsid w:val="001E68FB"/>
    <w:rsid w:val="00227116"/>
    <w:rsid w:val="00236F14"/>
    <w:rsid w:val="002426AF"/>
    <w:rsid w:val="00264FAA"/>
    <w:rsid w:val="002A32B9"/>
    <w:rsid w:val="002D1B28"/>
    <w:rsid w:val="002F1FED"/>
    <w:rsid w:val="00343473"/>
    <w:rsid w:val="003647C6"/>
    <w:rsid w:val="00364DD5"/>
    <w:rsid w:val="003728C5"/>
    <w:rsid w:val="003747BB"/>
    <w:rsid w:val="00385B9A"/>
    <w:rsid w:val="003B59C2"/>
    <w:rsid w:val="003B7EA5"/>
    <w:rsid w:val="00413FE5"/>
    <w:rsid w:val="00451F77"/>
    <w:rsid w:val="004729DA"/>
    <w:rsid w:val="00497F12"/>
    <w:rsid w:val="004A517A"/>
    <w:rsid w:val="004C21FD"/>
    <w:rsid w:val="004C4B76"/>
    <w:rsid w:val="004D9504"/>
    <w:rsid w:val="00532C89"/>
    <w:rsid w:val="00580F4E"/>
    <w:rsid w:val="005A242A"/>
    <w:rsid w:val="005B2916"/>
    <w:rsid w:val="005C09D2"/>
    <w:rsid w:val="005C44D7"/>
    <w:rsid w:val="005D746C"/>
    <w:rsid w:val="005E2D2E"/>
    <w:rsid w:val="005F3B28"/>
    <w:rsid w:val="0068644D"/>
    <w:rsid w:val="006A4951"/>
    <w:rsid w:val="006D07BC"/>
    <w:rsid w:val="006E2B47"/>
    <w:rsid w:val="0071725B"/>
    <w:rsid w:val="00731B3E"/>
    <w:rsid w:val="00733B38"/>
    <w:rsid w:val="00755C1B"/>
    <w:rsid w:val="00776E09"/>
    <w:rsid w:val="007956FE"/>
    <w:rsid w:val="007B37B9"/>
    <w:rsid w:val="007B56F1"/>
    <w:rsid w:val="00810D58"/>
    <w:rsid w:val="00862D3C"/>
    <w:rsid w:val="008A6CA2"/>
    <w:rsid w:val="008C73C0"/>
    <w:rsid w:val="008E166E"/>
    <w:rsid w:val="008E657E"/>
    <w:rsid w:val="008E6BD6"/>
    <w:rsid w:val="00907687"/>
    <w:rsid w:val="00907FEE"/>
    <w:rsid w:val="009572B6"/>
    <w:rsid w:val="00957D63"/>
    <w:rsid w:val="009730BC"/>
    <w:rsid w:val="00991803"/>
    <w:rsid w:val="009D7B13"/>
    <w:rsid w:val="00AB6E4A"/>
    <w:rsid w:val="00AC5AA4"/>
    <w:rsid w:val="00AD7589"/>
    <w:rsid w:val="00AE3898"/>
    <w:rsid w:val="00B17A45"/>
    <w:rsid w:val="00B427B9"/>
    <w:rsid w:val="00B61166"/>
    <w:rsid w:val="00B67D74"/>
    <w:rsid w:val="00BA3F43"/>
    <w:rsid w:val="00BB2C48"/>
    <w:rsid w:val="00BB6A0F"/>
    <w:rsid w:val="00C027B6"/>
    <w:rsid w:val="00C25007"/>
    <w:rsid w:val="00C409BD"/>
    <w:rsid w:val="00C43447"/>
    <w:rsid w:val="00CD2EB9"/>
    <w:rsid w:val="00CD5128"/>
    <w:rsid w:val="00CF18EF"/>
    <w:rsid w:val="00D10C3B"/>
    <w:rsid w:val="00D26DA4"/>
    <w:rsid w:val="00D5694E"/>
    <w:rsid w:val="00D81653"/>
    <w:rsid w:val="00D84C3F"/>
    <w:rsid w:val="00D965AC"/>
    <w:rsid w:val="00DD4C5C"/>
    <w:rsid w:val="00DD5D51"/>
    <w:rsid w:val="00DD6748"/>
    <w:rsid w:val="00DE1B19"/>
    <w:rsid w:val="00E23511"/>
    <w:rsid w:val="00E45BEC"/>
    <w:rsid w:val="00E67721"/>
    <w:rsid w:val="00E803C8"/>
    <w:rsid w:val="00EA178B"/>
    <w:rsid w:val="00EA7FA2"/>
    <w:rsid w:val="00EB4706"/>
    <w:rsid w:val="00ED51A2"/>
    <w:rsid w:val="00EF3F5E"/>
    <w:rsid w:val="00EF6DAD"/>
    <w:rsid w:val="00F16B39"/>
    <w:rsid w:val="00F638C1"/>
    <w:rsid w:val="00F9223D"/>
    <w:rsid w:val="00FA32D3"/>
    <w:rsid w:val="00FE0438"/>
    <w:rsid w:val="00FE04F7"/>
    <w:rsid w:val="0B099AA1"/>
    <w:rsid w:val="0F883397"/>
    <w:rsid w:val="152DAAE5"/>
    <w:rsid w:val="1C812ABF"/>
    <w:rsid w:val="255F94BE"/>
    <w:rsid w:val="292F0DF1"/>
    <w:rsid w:val="295EC324"/>
    <w:rsid w:val="2F9FFA95"/>
    <w:rsid w:val="41A6852C"/>
    <w:rsid w:val="4AA73444"/>
    <w:rsid w:val="6ED4DD66"/>
    <w:rsid w:val="7211A743"/>
    <w:rsid w:val="76B7D231"/>
    <w:rsid w:val="774B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024D0"/>
  <w15:chartTrackingRefBased/>
  <w15:docId w15:val="{46D19F3A-0FA7-46C4-8A58-6DE62ED58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0853A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A7FA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D67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D67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674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67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674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848F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48F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864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644D"/>
  </w:style>
  <w:style w:type="paragraph" w:styleId="Footer">
    <w:name w:val="footer"/>
    <w:basedOn w:val="Normal"/>
    <w:link w:val="FooterChar"/>
    <w:uiPriority w:val="99"/>
    <w:unhideWhenUsed/>
    <w:rsid w:val="006864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64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68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2020994-B358-491B-BB7B-46EC8129D1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8D6E11-79CD-44F7-AA85-F055A86EAD30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310BFDA8-03A1-4C79-8D38-2438CBE72FD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947</Words>
  <Characters>5402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4</cp:revision>
  <dcterms:created xsi:type="dcterms:W3CDTF">2025-07-18T17:37:00Z</dcterms:created>
  <dcterms:modified xsi:type="dcterms:W3CDTF">2025-11-03T10:53:00Z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